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84C" w:rsidRPr="00496C15" w:rsidRDefault="00E6284C" w:rsidP="00AB1DAE">
      <w:pPr>
        <w:pStyle w:val="APA"/>
        <w:rPr>
          <w:rFonts w:ascii="Times New Roman" w:hAnsi="Times New Roman"/>
        </w:rPr>
      </w:pPr>
    </w:p>
    <w:p w:rsidR="00AB1DAE" w:rsidRPr="00496C15" w:rsidRDefault="00AB1DAE" w:rsidP="00AB1DAE">
      <w:pPr>
        <w:pStyle w:val="APA"/>
        <w:rPr>
          <w:rFonts w:ascii="Times New Roman" w:hAnsi="Times New Roman"/>
        </w:rPr>
      </w:pPr>
    </w:p>
    <w:p w:rsidR="00AB1DAE" w:rsidRPr="00496C15" w:rsidRDefault="00AB1DAE" w:rsidP="00AB1DAE">
      <w:pPr>
        <w:pStyle w:val="APA"/>
        <w:rPr>
          <w:rFonts w:ascii="Times New Roman" w:hAnsi="Times New Roman"/>
        </w:rPr>
      </w:pPr>
    </w:p>
    <w:p w:rsidR="00AB1DAE" w:rsidRPr="00496C15" w:rsidRDefault="00AB1DAE" w:rsidP="00AB1DAE">
      <w:pPr>
        <w:pStyle w:val="APA"/>
        <w:rPr>
          <w:rFonts w:ascii="Times New Roman" w:hAnsi="Times New Roman"/>
        </w:rPr>
      </w:pPr>
    </w:p>
    <w:p w:rsidR="00AB1DAE" w:rsidRPr="00496C15" w:rsidRDefault="00AB1DAE" w:rsidP="00AB1DAE">
      <w:pPr>
        <w:pStyle w:val="APA"/>
        <w:rPr>
          <w:rFonts w:ascii="Times New Roman" w:hAnsi="Times New Roman"/>
        </w:rPr>
      </w:pPr>
    </w:p>
    <w:p w:rsidR="00AB1DAE" w:rsidRPr="00496C15" w:rsidRDefault="00AB1DAE" w:rsidP="00AB1DAE">
      <w:pPr>
        <w:pStyle w:val="APA"/>
        <w:rPr>
          <w:rFonts w:ascii="Times New Roman" w:hAnsi="Times New Roman"/>
        </w:rPr>
      </w:pPr>
    </w:p>
    <w:p w:rsidR="00AB1DAE" w:rsidRPr="00496C15" w:rsidRDefault="00AB1DAE" w:rsidP="00AB1DAE">
      <w:pPr>
        <w:pStyle w:val="APA"/>
        <w:rPr>
          <w:rFonts w:ascii="Times New Roman" w:hAnsi="Times New Roman"/>
        </w:rPr>
      </w:pPr>
    </w:p>
    <w:p w:rsidR="00AB1DAE" w:rsidRPr="00496C15" w:rsidRDefault="00AB1DAE" w:rsidP="00AB1DAE">
      <w:pPr>
        <w:pStyle w:val="APAHeadingCenter"/>
        <w:rPr>
          <w:rFonts w:ascii="Times New Roman" w:hAnsi="Times New Roman"/>
        </w:rPr>
      </w:pPr>
      <w:bookmarkStart w:id="0" w:name="bmTitlePageTitle"/>
      <w:r w:rsidRPr="00496C15">
        <w:rPr>
          <w:rFonts w:ascii="Times New Roman" w:hAnsi="Times New Roman"/>
        </w:rPr>
        <w:t>NR509 week 3 soap note</w:t>
      </w:r>
      <w:bookmarkEnd w:id="0"/>
    </w:p>
    <w:p w:rsidR="00AB1DAE" w:rsidRPr="00496C15" w:rsidRDefault="00AB1DAE" w:rsidP="00AB1DAE">
      <w:pPr>
        <w:pStyle w:val="APAHeadingCenter"/>
        <w:rPr>
          <w:rFonts w:ascii="Times New Roman" w:hAnsi="Times New Roman"/>
        </w:rPr>
      </w:pPr>
      <w:bookmarkStart w:id="1" w:name="bmTitlePageName"/>
      <w:r w:rsidRPr="00496C15">
        <w:rPr>
          <w:rFonts w:ascii="Times New Roman" w:hAnsi="Times New Roman"/>
        </w:rPr>
        <w:t>Sarah Gray</w:t>
      </w:r>
      <w:bookmarkEnd w:id="1"/>
    </w:p>
    <w:p w:rsidR="00AB1DAE" w:rsidRPr="00496C15" w:rsidRDefault="00AB1DAE" w:rsidP="00AB1DAE">
      <w:pPr>
        <w:pStyle w:val="APAHeadingCenter"/>
        <w:rPr>
          <w:rFonts w:ascii="Times New Roman" w:hAnsi="Times New Roman"/>
        </w:rPr>
      </w:pPr>
      <w:bookmarkStart w:id="2" w:name="bmTitlePageInst"/>
      <w:r w:rsidRPr="00496C15">
        <w:rPr>
          <w:rFonts w:ascii="Times New Roman" w:hAnsi="Times New Roman"/>
        </w:rPr>
        <w:t>Chamberlain University</w:t>
      </w:r>
      <w:bookmarkEnd w:id="2"/>
    </w:p>
    <w:p w:rsidR="00AB1DAE" w:rsidRPr="00496C15" w:rsidRDefault="00AB1DAE" w:rsidP="00AB1DAE">
      <w:pPr>
        <w:pStyle w:val="APAHeadingCenter"/>
        <w:rPr>
          <w:rFonts w:ascii="Times New Roman" w:hAnsi="Times New Roman"/>
        </w:rPr>
      </w:pPr>
      <w:bookmarkStart w:id="3" w:name="bmTitleAdd1"/>
      <w:bookmarkEnd w:id="3"/>
    </w:p>
    <w:p w:rsidR="00AB1DAE" w:rsidRPr="00496C15" w:rsidRDefault="00AB1DAE" w:rsidP="00AB1DAE">
      <w:pPr>
        <w:pStyle w:val="APAHeadingCenter"/>
        <w:rPr>
          <w:rFonts w:ascii="Times New Roman" w:hAnsi="Times New Roman"/>
        </w:rPr>
      </w:pPr>
      <w:bookmarkStart w:id="4" w:name="bmTitleAdd2"/>
      <w:bookmarkEnd w:id="4"/>
    </w:p>
    <w:p w:rsidR="00AB1DAE" w:rsidRPr="00496C15" w:rsidRDefault="00AB1DAE" w:rsidP="00AB1DAE">
      <w:pPr>
        <w:pStyle w:val="APAHeadingCenter"/>
        <w:rPr>
          <w:rFonts w:ascii="Times New Roman" w:hAnsi="Times New Roman"/>
        </w:rPr>
      </w:pPr>
      <w:bookmarkStart w:id="5" w:name="bmTitleAdd3"/>
      <w:bookmarkEnd w:id="5"/>
    </w:p>
    <w:p w:rsidR="00AB1DAE" w:rsidRPr="00496C15" w:rsidRDefault="00AB1DAE" w:rsidP="00AB1DAE">
      <w:pPr>
        <w:pStyle w:val="APAHeadingCenter"/>
        <w:rPr>
          <w:rFonts w:ascii="Times New Roman" w:hAnsi="Times New Roman"/>
        </w:rPr>
      </w:pPr>
      <w:bookmarkStart w:id="6" w:name="bmTitleAdd4"/>
      <w:bookmarkEnd w:id="6"/>
    </w:p>
    <w:p w:rsidR="00AB1DAE" w:rsidRPr="00496C15" w:rsidRDefault="00AB1DAE" w:rsidP="00AB1DAE">
      <w:pPr>
        <w:pStyle w:val="APA"/>
        <w:rPr>
          <w:rFonts w:ascii="Times New Roman" w:hAnsi="Times New Roman"/>
        </w:rPr>
        <w:sectPr w:rsidR="00AB1DAE" w:rsidRPr="00496C15" w:rsidSect="00AB1D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AB1DAE" w:rsidRPr="00496C15" w:rsidRDefault="00AB1DAE" w:rsidP="00AB1DAE">
      <w:pPr>
        <w:pStyle w:val="APAHeadingCenter"/>
        <w:rPr>
          <w:rFonts w:ascii="Times New Roman" w:hAnsi="Times New Roman"/>
        </w:rPr>
      </w:pPr>
      <w:bookmarkStart w:id="7" w:name="bmFirstPageTitle"/>
      <w:r w:rsidRPr="00496C15">
        <w:rPr>
          <w:rFonts w:ascii="Times New Roman" w:hAnsi="Times New Roman"/>
        </w:rPr>
        <w:lastRenderedPageBreak/>
        <w:t>NR509 week 3 soap note</w:t>
      </w:r>
      <w:bookmarkEnd w:id="7"/>
    </w:p>
    <w:p w:rsidR="0043006D" w:rsidRPr="00496C15" w:rsidRDefault="0043006D" w:rsidP="0043006D">
      <w:pPr>
        <w:spacing w:before="100" w:beforeAutospacing="1" w:after="100" w:afterAutospacing="1" w:line="240" w:lineRule="auto"/>
        <w:rPr>
          <w:rFonts w:ascii="Times New Roman" w:eastAsia="Times New Roman" w:hAnsi="Times New Roman"/>
          <w:color w:val="000000"/>
          <w:sz w:val="24"/>
          <w:szCs w:val="24"/>
        </w:rPr>
      </w:pPr>
      <w:bookmarkStart w:id="8" w:name="_GoBack"/>
      <w:r w:rsidRPr="00496C15">
        <w:rPr>
          <w:rFonts w:ascii="Times New Roman" w:eastAsia="Times New Roman" w:hAnsi="Times New Roman"/>
          <w:b/>
          <w:bCs/>
          <w:color w:val="000000"/>
          <w:sz w:val="24"/>
          <w:szCs w:val="24"/>
        </w:rPr>
        <w:t>Patient Information:</w:t>
      </w:r>
      <w:r w:rsidRPr="00496C15">
        <w:rPr>
          <w:rFonts w:ascii="Times New Roman" w:eastAsia="Times New Roman" w:hAnsi="Times New Roman"/>
          <w:color w:val="000000"/>
          <w:sz w:val="24"/>
          <w:szCs w:val="24"/>
        </w:rPr>
        <w:t xml:space="preserve"> </w:t>
      </w:r>
    </w:p>
    <w:p w:rsidR="0043006D" w:rsidRPr="00496C15" w:rsidRDefault="0043006D" w:rsidP="0043006D">
      <w:p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i/>
          <w:iCs/>
          <w:color w:val="000000"/>
          <w:sz w:val="24"/>
          <w:szCs w:val="24"/>
        </w:rPr>
        <w:t>JNG,38, Male, Caucasian, United Healthcare</w:t>
      </w:r>
    </w:p>
    <w:p w:rsidR="0043006D" w:rsidRPr="00496C15" w:rsidRDefault="0043006D" w:rsidP="0043006D">
      <w:p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b/>
          <w:bCs/>
          <w:color w:val="000000"/>
          <w:sz w:val="24"/>
          <w:szCs w:val="24"/>
          <w:u w:val="single"/>
        </w:rPr>
        <w:t>S.</w:t>
      </w:r>
    </w:p>
    <w:p w:rsidR="0043006D" w:rsidRPr="00496C15" w:rsidRDefault="0043006D" w:rsidP="0043006D">
      <w:p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b/>
          <w:bCs/>
          <w:color w:val="000000"/>
          <w:sz w:val="24"/>
          <w:szCs w:val="24"/>
        </w:rPr>
        <w:t>CC</w:t>
      </w:r>
      <w:r w:rsidRPr="00496C15">
        <w:rPr>
          <w:rFonts w:ascii="Times New Roman" w:eastAsia="Times New Roman" w:hAnsi="Times New Roman"/>
          <w:color w:val="000000"/>
          <w:sz w:val="24"/>
          <w:szCs w:val="24"/>
        </w:rPr>
        <w:t xml:space="preserve"> “</w:t>
      </w:r>
      <w:r w:rsidR="008228AA" w:rsidRPr="00496C15">
        <w:rPr>
          <w:rFonts w:ascii="Times New Roman" w:eastAsia="Times New Roman" w:hAnsi="Times New Roman"/>
          <w:color w:val="000000"/>
          <w:sz w:val="24"/>
          <w:szCs w:val="24"/>
        </w:rPr>
        <w:t>Headache, back pain and cough</w:t>
      </w:r>
      <w:r w:rsidRPr="00496C15">
        <w:rPr>
          <w:rFonts w:ascii="Times New Roman" w:eastAsia="Times New Roman" w:hAnsi="Times New Roman"/>
          <w:color w:val="000000"/>
          <w:sz w:val="24"/>
          <w:szCs w:val="24"/>
        </w:rPr>
        <w:t>”</w:t>
      </w:r>
    </w:p>
    <w:p w:rsidR="0043006D" w:rsidRPr="00496C15" w:rsidRDefault="0043006D" w:rsidP="0043006D">
      <w:pPr>
        <w:spacing w:before="100" w:beforeAutospacing="1" w:after="100" w:afterAutospacing="1" w:line="240" w:lineRule="auto"/>
        <w:rPr>
          <w:rFonts w:ascii="Times New Roman" w:eastAsia="Times New Roman" w:hAnsi="Times New Roman"/>
          <w:i/>
          <w:iCs/>
          <w:color w:val="000000"/>
          <w:sz w:val="24"/>
          <w:szCs w:val="24"/>
        </w:rPr>
      </w:pPr>
      <w:r w:rsidRPr="00496C15">
        <w:rPr>
          <w:rFonts w:ascii="Times New Roman" w:eastAsia="Times New Roman" w:hAnsi="Times New Roman"/>
          <w:b/>
          <w:bCs/>
          <w:color w:val="000000"/>
          <w:sz w:val="24"/>
          <w:szCs w:val="24"/>
        </w:rPr>
        <w:t>HPI</w:t>
      </w:r>
      <w:r w:rsidRPr="00496C15">
        <w:rPr>
          <w:rFonts w:ascii="Times New Roman" w:eastAsia="Times New Roman" w:hAnsi="Times New Roman"/>
          <w:color w:val="000000"/>
          <w:sz w:val="24"/>
          <w:szCs w:val="24"/>
        </w:rPr>
        <w:t xml:space="preserve">: </w:t>
      </w:r>
    </w:p>
    <w:p w:rsidR="0043006D" w:rsidRPr="00496C15" w:rsidRDefault="0043006D" w:rsidP="0043006D">
      <w:pPr>
        <w:spacing w:before="100" w:beforeAutospacing="1" w:after="100" w:afterAutospacing="1" w:line="240" w:lineRule="auto"/>
        <w:ind w:left="720"/>
        <w:rPr>
          <w:rFonts w:ascii="Times New Roman" w:eastAsia="Times New Roman" w:hAnsi="Times New Roman"/>
          <w:i/>
          <w:iCs/>
          <w:color w:val="000000"/>
          <w:sz w:val="24"/>
          <w:szCs w:val="24"/>
        </w:rPr>
      </w:pPr>
      <w:r w:rsidRPr="00496C15">
        <w:rPr>
          <w:rFonts w:ascii="Times New Roman" w:eastAsia="Times New Roman" w:hAnsi="Times New Roman"/>
          <w:i/>
          <w:iCs/>
          <w:color w:val="000000"/>
          <w:sz w:val="24"/>
          <w:szCs w:val="24"/>
          <w:u w:val="single"/>
        </w:rPr>
        <w:t>Headach</w:t>
      </w:r>
      <w:r w:rsidRPr="00496C15">
        <w:rPr>
          <w:rFonts w:ascii="Times New Roman" w:eastAsia="Times New Roman" w:hAnsi="Times New Roman"/>
          <w:i/>
          <w:iCs/>
          <w:color w:val="000000"/>
          <w:sz w:val="24"/>
          <w:szCs w:val="24"/>
        </w:rPr>
        <w:t>e:</w:t>
      </w:r>
    </w:p>
    <w:p w:rsidR="0043006D" w:rsidRPr="00496C15" w:rsidRDefault="0043006D" w:rsidP="0043006D">
      <w:pPr>
        <w:spacing w:before="100" w:beforeAutospacing="1" w:after="100" w:afterAutospacing="1" w:line="240" w:lineRule="auto"/>
        <w:ind w:left="720"/>
        <w:rPr>
          <w:rFonts w:ascii="Times New Roman" w:eastAsia="Times New Roman" w:hAnsi="Times New Roman"/>
          <w:i/>
          <w:iCs/>
          <w:color w:val="000000"/>
          <w:sz w:val="24"/>
          <w:szCs w:val="24"/>
        </w:rPr>
      </w:pPr>
      <w:r w:rsidRPr="00496C15">
        <w:rPr>
          <w:rFonts w:ascii="Times New Roman" w:eastAsia="Times New Roman" w:hAnsi="Times New Roman"/>
          <w:i/>
          <w:iCs/>
          <w:color w:val="000000"/>
          <w:sz w:val="24"/>
          <w:szCs w:val="24"/>
        </w:rPr>
        <w:t>Onset: 1 week ago</w:t>
      </w:r>
    </w:p>
    <w:p w:rsidR="0043006D" w:rsidRPr="00496C15" w:rsidRDefault="0043006D" w:rsidP="0043006D">
      <w:pPr>
        <w:spacing w:before="100" w:beforeAutospacing="1" w:after="100" w:afterAutospacing="1" w:line="240" w:lineRule="auto"/>
        <w:ind w:left="720"/>
        <w:rPr>
          <w:rFonts w:ascii="Times New Roman" w:eastAsia="Times New Roman" w:hAnsi="Times New Roman"/>
          <w:i/>
          <w:iCs/>
          <w:color w:val="000000"/>
          <w:sz w:val="24"/>
          <w:szCs w:val="24"/>
        </w:rPr>
      </w:pPr>
      <w:r w:rsidRPr="00496C15">
        <w:rPr>
          <w:rFonts w:ascii="Times New Roman" w:eastAsia="Times New Roman" w:hAnsi="Times New Roman"/>
          <w:i/>
          <w:iCs/>
          <w:color w:val="000000"/>
          <w:sz w:val="24"/>
          <w:szCs w:val="24"/>
        </w:rPr>
        <w:t>Location: temporal area</w:t>
      </w:r>
    </w:p>
    <w:p w:rsidR="0043006D" w:rsidRPr="00496C15" w:rsidRDefault="0043006D" w:rsidP="0043006D">
      <w:pPr>
        <w:spacing w:before="100" w:beforeAutospacing="1" w:after="100" w:afterAutospacing="1" w:line="240" w:lineRule="auto"/>
        <w:ind w:left="720"/>
        <w:rPr>
          <w:rFonts w:ascii="Times New Roman" w:eastAsia="Times New Roman" w:hAnsi="Times New Roman"/>
          <w:i/>
          <w:iCs/>
          <w:color w:val="000000"/>
          <w:sz w:val="24"/>
          <w:szCs w:val="24"/>
        </w:rPr>
      </w:pPr>
      <w:r w:rsidRPr="00496C15">
        <w:rPr>
          <w:rFonts w:ascii="Times New Roman" w:eastAsia="Times New Roman" w:hAnsi="Times New Roman"/>
          <w:i/>
          <w:iCs/>
          <w:color w:val="000000"/>
          <w:sz w:val="24"/>
          <w:szCs w:val="24"/>
        </w:rPr>
        <w:t xml:space="preserve">Duration: on and off </w:t>
      </w:r>
    </w:p>
    <w:p w:rsidR="0043006D" w:rsidRPr="00496C15" w:rsidRDefault="0043006D" w:rsidP="0043006D">
      <w:pPr>
        <w:spacing w:before="100" w:beforeAutospacing="1" w:after="100" w:afterAutospacing="1" w:line="240" w:lineRule="auto"/>
        <w:ind w:left="720"/>
        <w:rPr>
          <w:rFonts w:ascii="Times New Roman" w:eastAsia="Times New Roman" w:hAnsi="Times New Roman"/>
          <w:i/>
          <w:iCs/>
          <w:color w:val="000000"/>
          <w:sz w:val="24"/>
          <w:szCs w:val="24"/>
        </w:rPr>
      </w:pPr>
      <w:r w:rsidRPr="00496C15">
        <w:rPr>
          <w:rFonts w:ascii="Times New Roman" w:eastAsia="Times New Roman" w:hAnsi="Times New Roman"/>
          <w:i/>
          <w:iCs/>
          <w:color w:val="000000"/>
          <w:sz w:val="24"/>
          <w:szCs w:val="24"/>
        </w:rPr>
        <w:t>Characteristics: throbbing and pressure feeling behind eyes</w:t>
      </w:r>
    </w:p>
    <w:p w:rsidR="0043006D" w:rsidRPr="00496C15" w:rsidRDefault="0043006D" w:rsidP="0043006D">
      <w:pPr>
        <w:spacing w:before="100" w:beforeAutospacing="1" w:after="100" w:afterAutospacing="1" w:line="240" w:lineRule="auto"/>
        <w:ind w:left="720"/>
        <w:rPr>
          <w:rFonts w:ascii="Times New Roman" w:eastAsia="Times New Roman" w:hAnsi="Times New Roman"/>
          <w:i/>
          <w:iCs/>
          <w:color w:val="000000"/>
          <w:sz w:val="24"/>
          <w:szCs w:val="24"/>
        </w:rPr>
      </w:pPr>
      <w:r w:rsidRPr="00496C15">
        <w:rPr>
          <w:rFonts w:ascii="Times New Roman" w:eastAsia="Times New Roman" w:hAnsi="Times New Roman"/>
          <w:i/>
          <w:iCs/>
          <w:color w:val="000000"/>
          <w:sz w:val="24"/>
          <w:szCs w:val="24"/>
        </w:rPr>
        <w:t>Aggravating Factors: reading and too much screen time</w:t>
      </w:r>
    </w:p>
    <w:p w:rsidR="0043006D" w:rsidRPr="00496C15" w:rsidRDefault="0043006D" w:rsidP="0043006D">
      <w:pPr>
        <w:spacing w:before="100" w:beforeAutospacing="1" w:after="100" w:afterAutospacing="1" w:line="240" w:lineRule="auto"/>
        <w:ind w:left="720"/>
        <w:rPr>
          <w:rFonts w:ascii="Times New Roman" w:eastAsia="Times New Roman" w:hAnsi="Times New Roman"/>
          <w:i/>
          <w:iCs/>
          <w:color w:val="000000"/>
          <w:sz w:val="24"/>
          <w:szCs w:val="24"/>
        </w:rPr>
      </w:pPr>
      <w:r w:rsidRPr="00496C15">
        <w:rPr>
          <w:rFonts w:ascii="Times New Roman" w:eastAsia="Times New Roman" w:hAnsi="Times New Roman"/>
          <w:i/>
          <w:iCs/>
          <w:color w:val="000000"/>
          <w:sz w:val="24"/>
          <w:szCs w:val="24"/>
        </w:rPr>
        <w:t>Relieving Factors: dark and quit room</w:t>
      </w:r>
    </w:p>
    <w:p w:rsidR="0043006D" w:rsidRPr="00496C15" w:rsidRDefault="0043006D" w:rsidP="0043006D">
      <w:pPr>
        <w:spacing w:before="100" w:beforeAutospacing="1" w:after="100" w:afterAutospacing="1" w:line="240" w:lineRule="auto"/>
        <w:ind w:left="720"/>
        <w:rPr>
          <w:rFonts w:ascii="Times New Roman" w:eastAsia="Times New Roman" w:hAnsi="Times New Roman"/>
          <w:i/>
          <w:iCs/>
          <w:color w:val="000000"/>
          <w:sz w:val="24"/>
          <w:szCs w:val="24"/>
        </w:rPr>
      </w:pPr>
      <w:r w:rsidRPr="00496C15">
        <w:rPr>
          <w:rFonts w:ascii="Times New Roman" w:eastAsia="Times New Roman" w:hAnsi="Times New Roman"/>
          <w:i/>
          <w:iCs/>
          <w:color w:val="000000"/>
          <w:sz w:val="24"/>
          <w:szCs w:val="24"/>
        </w:rPr>
        <w:t>Treatment: ibuprofen</w:t>
      </w:r>
    </w:p>
    <w:p w:rsidR="0043006D" w:rsidRPr="00496C15" w:rsidRDefault="0043006D" w:rsidP="0043006D">
      <w:pPr>
        <w:spacing w:before="100" w:beforeAutospacing="1" w:after="100" w:afterAutospacing="1" w:line="240" w:lineRule="auto"/>
        <w:ind w:left="720"/>
        <w:rPr>
          <w:rFonts w:ascii="Times New Roman" w:eastAsia="Times New Roman" w:hAnsi="Times New Roman"/>
          <w:i/>
          <w:iCs/>
          <w:color w:val="000000"/>
          <w:sz w:val="24"/>
          <w:szCs w:val="24"/>
        </w:rPr>
      </w:pPr>
      <w:r w:rsidRPr="00496C15">
        <w:rPr>
          <w:rFonts w:ascii="Times New Roman" w:eastAsia="Times New Roman" w:hAnsi="Times New Roman"/>
          <w:i/>
          <w:iCs/>
          <w:color w:val="000000"/>
          <w:sz w:val="24"/>
          <w:szCs w:val="24"/>
          <w:u w:val="single"/>
        </w:rPr>
        <w:t>Back pain</w:t>
      </w:r>
      <w:r w:rsidRPr="00496C15">
        <w:rPr>
          <w:rFonts w:ascii="Times New Roman" w:eastAsia="Times New Roman" w:hAnsi="Times New Roman"/>
          <w:i/>
          <w:iCs/>
          <w:color w:val="000000"/>
          <w:sz w:val="24"/>
          <w:szCs w:val="24"/>
        </w:rPr>
        <w:t>:</w:t>
      </w:r>
    </w:p>
    <w:p w:rsidR="0043006D" w:rsidRPr="00496C15" w:rsidRDefault="0043006D" w:rsidP="0043006D">
      <w:pPr>
        <w:spacing w:before="100" w:beforeAutospacing="1" w:after="100" w:afterAutospacing="1" w:line="240" w:lineRule="auto"/>
        <w:ind w:left="720"/>
        <w:rPr>
          <w:rFonts w:ascii="Times New Roman" w:eastAsia="Times New Roman" w:hAnsi="Times New Roman"/>
          <w:i/>
          <w:iCs/>
          <w:color w:val="000000"/>
          <w:sz w:val="24"/>
          <w:szCs w:val="24"/>
        </w:rPr>
      </w:pPr>
      <w:r w:rsidRPr="00496C15">
        <w:rPr>
          <w:rFonts w:ascii="Times New Roman" w:eastAsia="Times New Roman" w:hAnsi="Times New Roman"/>
          <w:i/>
          <w:iCs/>
          <w:color w:val="000000"/>
          <w:sz w:val="24"/>
          <w:szCs w:val="24"/>
        </w:rPr>
        <w:t>Onset: 3 weeks ago</w:t>
      </w:r>
    </w:p>
    <w:p w:rsidR="0043006D" w:rsidRPr="00496C15" w:rsidRDefault="006364F0" w:rsidP="0043006D">
      <w:pPr>
        <w:spacing w:before="100" w:beforeAutospacing="1" w:after="100" w:afterAutospacing="1" w:line="240" w:lineRule="auto"/>
        <w:ind w:left="720"/>
        <w:rPr>
          <w:rFonts w:ascii="Times New Roman" w:eastAsia="Times New Roman" w:hAnsi="Times New Roman"/>
          <w:i/>
          <w:iCs/>
          <w:color w:val="000000"/>
          <w:sz w:val="24"/>
          <w:szCs w:val="24"/>
        </w:rPr>
      </w:pPr>
      <w:r w:rsidRPr="00496C15">
        <w:rPr>
          <w:rFonts w:ascii="Times New Roman" w:eastAsia="Times New Roman" w:hAnsi="Times New Roman"/>
          <w:i/>
          <w:iCs/>
          <w:color w:val="000000"/>
          <w:sz w:val="24"/>
          <w:szCs w:val="24"/>
        </w:rPr>
        <w:t xml:space="preserve">Location: Lumbar </w:t>
      </w:r>
      <w:r w:rsidR="0043006D" w:rsidRPr="00496C15">
        <w:rPr>
          <w:rFonts w:ascii="Times New Roman" w:eastAsia="Times New Roman" w:hAnsi="Times New Roman"/>
          <w:i/>
          <w:iCs/>
          <w:color w:val="000000"/>
          <w:sz w:val="24"/>
          <w:szCs w:val="24"/>
        </w:rPr>
        <w:t>area both side of spine</w:t>
      </w:r>
    </w:p>
    <w:p w:rsidR="0043006D" w:rsidRPr="00496C15" w:rsidRDefault="0043006D" w:rsidP="0043006D">
      <w:pPr>
        <w:spacing w:before="100" w:beforeAutospacing="1" w:after="100" w:afterAutospacing="1" w:line="240" w:lineRule="auto"/>
        <w:ind w:left="720"/>
        <w:rPr>
          <w:rFonts w:ascii="Times New Roman" w:eastAsia="Times New Roman" w:hAnsi="Times New Roman"/>
          <w:i/>
          <w:iCs/>
          <w:color w:val="000000"/>
          <w:sz w:val="24"/>
          <w:szCs w:val="24"/>
        </w:rPr>
      </w:pPr>
      <w:r w:rsidRPr="00496C15">
        <w:rPr>
          <w:rFonts w:ascii="Times New Roman" w:eastAsia="Times New Roman" w:hAnsi="Times New Roman"/>
          <w:i/>
          <w:iCs/>
          <w:color w:val="000000"/>
          <w:sz w:val="24"/>
          <w:szCs w:val="24"/>
        </w:rPr>
        <w:t>Duration: present most of the time, worse in the morning</w:t>
      </w:r>
    </w:p>
    <w:p w:rsidR="0043006D" w:rsidRPr="00496C15" w:rsidRDefault="0043006D" w:rsidP="0043006D">
      <w:pPr>
        <w:spacing w:before="100" w:beforeAutospacing="1" w:after="100" w:afterAutospacing="1" w:line="240" w:lineRule="auto"/>
        <w:ind w:left="720"/>
        <w:rPr>
          <w:rFonts w:ascii="Times New Roman" w:eastAsia="Times New Roman" w:hAnsi="Times New Roman"/>
          <w:i/>
          <w:iCs/>
          <w:color w:val="000000"/>
          <w:sz w:val="24"/>
          <w:szCs w:val="24"/>
        </w:rPr>
      </w:pPr>
      <w:r w:rsidRPr="00496C15">
        <w:rPr>
          <w:rFonts w:ascii="Times New Roman" w:eastAsia="Times New Roman" w:hAnsi="Times New Roman"/>
          <w:i/>
          <w:iCs/>
          <w:color w:val="000000"/>
          <w:sz w:val="24"/>
          <w:szCs w:val="24"/>
        </w:rPr>
        <w:t>Characteristics: ache tight feeling, difficult to bend over at times, non-radiating</w:t>
      </w:r>
    </w:p>
    <w:p w:rsidR="0043006D" w:rsidRPr="00496C15" w:rsidRDefault="0043006D" w:rsidP="0043006D">
      <w:pPr>
        <w:spacing w:before="100" w:beforeAutospacing="1" w:after="100" w:afterAutospacing="1" w:line="240" w:lineRule="auto"/>
        <w:ind w:left="720"/>
        <w:rPr>
          <w:rFonts w:ascii="Times New Roman" w:eastAsia="Times New Roman" w:hAnsi="Times New Roman"/>
          <w:i/>
          <w:iCs/>
          <w:color w:val="000000"/>
          <w:sz w:val="24"/>
          <w:szCs w:val="24"/>
        </w:rPr>
      </w:pPr>
      <w:r w:rsidRPr="00496C15">
        <w:rPr>
          <w:rFonts w:ascii="Times New Roman" w:eastAsia="Times New Roman" w:hAnsi="Times New Roman"/>
          <w:i/>
          <w:iCs/>
          <w:color w:val="000000"/>
          <w:sz w:val="24"/>
          <w:szCs w:val="24"/>
        </w:rPr>
        <w:t>Aggravating Factors: sedentary time</w:t>
      </w:r>
    </w:p>
    <w:p w:rsidR="0043006D" w:rsidRPr="00496C15" w:rsidRDefault="0043006D" w:rsidP="0043006D">
      <w:pPr>
        <w:spacing w:before="100" w:beforeAutospacing="1" w:after="100" w:afterAutospacing="1" w:line="240" w:lineRule="auto"/>
        <w:ind w:left="720"/>
        <w:rPr>
          <w:rFonts w:ascii="Times New Roman" w:eastAsia="Times New Roman" w:hAnsi="Times New Roman"/>
          <w:i/>
          <w:iCs/>
          <w:color w:val="000000"/>
          <w:sz w:val="24"/>
          <w:szCs w:val="24"/>
        </w:rPr>
      </w:pPr>
      <w:r w:rsidRPr="00496C15">
        <w:rPr>
          <w:rFonts w:ascii="Times New Roman" w:eastAsia="Times New Roman" w:hAnsi="Times New Roman"/>
          <w:i/>
          <w:iCs/>
          <w:color w:val="000000"/>
          <w:sz w:val="24"/>
          <w:szCs w:val="24"/>
        </w:rPr>
        <w:t>Relieving Factors: going for a walk and stretching</w:t>
      </w:r>
    </w:p>
    <w:p w:rsidR="0043006D" w:rsidRPr="00496C15" w:rsidRDefault="0043006D" w:rsidP="0043006D">
      <w:pPr>
        <w:spacing w:before="100" w:beforeAutospacing="1" w:after="100" w:afterAutospacing="1" w:line="240" w:lineRule="auto"/>
        <w:ind w:left="720"/>
        <w:rPr>
          <w:rFonts w:ascii="Times New Roman" w:eastAsia="Times New Roman" w:hAnsi="Times New Roman"/>
          <w:i/>
          <w:iCs/>
          <w:color w:val="000000"/>
          <w:sz w:val="24"/>
          <w:szCs w:val="24"/>
        </w:rPr>
      </w:pPr>
      <w:r w:rsidRPr="00496C15">
        <w:rPr>
          <w:rFonts w:ascii="Times New Roman" w:eastAsia="Times New Roman" w:hAnsi="Times New Roman"/>
          <w:i/>
          <w:iCs/>
          <w:color w:val="000000"/>
          <w:sz w:val="24"/>
          <w:szCs w:val="24"/>
        </w:rPr>
        <w:t>Treatment: ibuprofen</w:t>
      </w:r>
    </w:p>
    <w:p w:rsidR="0043006D" w:rsidRPr="00496C15" w:rsidRDefault="0043006D" w:rsidP="0043006D">
      <w:pPr>
        <w:spacing w:before="100" w:beforeAutospacing="1" w:after="100" w:afterAutospacing="1" w:line="240" w:lineRule="auto"/>
        <w:ind w:left="720"/>
        <w:rPr>
          <w:rFonts w:ascii="Times New Roman" w:eastAsia="Times New Roman" w:hAnsi="Times New Roman"/>
          <w:i/>
          <w:iCs/>
          <w:color w:val="000000"/>
          <w:sz w:val="24"/>
          <w:szCs w:val="24"/>
          <w:u w:val="single"/>
        </w:rPr>
      </w:pPr>
      <w:r w:rsidRPr="00496C15">
        <w:rPr>
          <w:rFonts w:ascii="Times New Roman" w:eastAsia="Times New Roman" w:hAnsi="Times New Roman"/>
          <w:i/>
          <w:iCs/>
          <w:color w:val="000000"/>
          <w:sz w:val="24"/>
          <w:szCs w:val="24"/>
          <w:u w:val="single"/>
        </w:rPr>
        <w:t>Cough:</w:t>
      </w:r>
    </w:p>
    <w:p w:rsidR="0043006D" w:rsidRPr="00496C15" w:rsidRDefault="0043006D" w:rsidP="0043006D">
      <w:pPr>
        <w:spacing w:before="100" w:beforeAutospacing="1" w:after="100" w:afterAutospacing="1" w:line="240" w:lineRule="auto"/>
        <w:ind w:left="720"/>
        <w:rPr>
          <w:rFonts w:ascii="Times New Roman" w:eastAsia="Times New Roman" w:hAnsi="Times New Roman"/>
          <w:i/>
          <w:iCs/>
          <w:color w:val="000000"/>
          <w:sz w:val="24"/>
          <w:szCs w:val="24"/>
        </w:rPr>
      </w:pPr>
      <w:r w:rsidRPr="00496C15">
        <w:rPr>
          <w:rFonts w:ascii="Times New Roman" w:eastAsia="Times New Roman" w:hAnsi="Times New Roman"/>
          <w:i/>
          <w:iCs/>
          <w:color w:val="000000"/>
          <w:sz w:val="24"/>
          <w:szCs w:val="24"/>
        </w:rPr>
        <w:lastRenderedPageBreak/>
        <w:t>Onset: 3 days ago</w:t>
      </w:r>
    </w:p>
    <w:p w:rsidR="0043006D" w:rsidRPr="00496C15" w:rsidRDefault="0043006D" w:rsidP="0043006D">
      <w:pPr>
        <w:spacing w:before="100" w:beforeAutospacing="1" w:after="100" w:afterAutospacing="1" w:line="240" w:lineRule="auto"/>
        <w:ind w:left="720"/>
        <w:rPr>
          <w:rFonts w:ascii="Times New Roman" w:eastAsia="Times New Roman" w:hAnsi="Times New Roman"/>
          <w:i/>
          <w:iCs/>
          <w:color w:val="000000"/>
          <w:sz w:val="24"/>
          <w:szCs w:val="24"/>
        </w:rPr>
      </w:pPr>
      <w:r w:rsidRPr="00496C15">
        <w:rPr>
          <w:rFonts w:ascii="Times New Roman" w:eastAsia="Times New Roman" w:hAnsi="Times New Roman"/>
          <w:i/>
          <w:iCs/>
          <w:color w:val="000000"/>
          <w:sz w:val="24"/>
          <w:szCs w:val="24"/>
        </w:rPr>
        <w:t>Location: chest</w:t>
      </w:r>
    </w:p>
    <w:p w:rsidR="0043006D" w:rsidRPr="00496C15" w:rsidRDefault="0043006D" w:rsidP="0043006D">
      <w:pPr>
        <w:spacing w:before="100" w:beforeAutospacing="1" w:after="100" w:afterAutospacing="1" w:line="240" w:lineRule="auto"/>
        <w:ind w:left="720"/>
        <w:rPr>
          <w:rFonts w:ascii="Times New Roman" w:eastAsia="Times New Roman" w:hAnsi="Times New Roman"/>
          <w:i/>
          <w:iCs/>
          <w:color w:val="000000"/>
          <w:sz w:val="24"/>
          <w:szCs w:val="24"/>
        </w:rPr>
      </w:pPr>
      <w:r w:rsidRPr="00496C15">
        <w:rPr>
          <w:rFonts w:ascii="Times New Roman" w:eastAsia="Times New Roman" w:hAnsi="Times New Roman"/>
          <w:i/>
          <w:iCs/>
          <w:color w:val="000000"/>
          <w:sz w:val="24"/>
          <w:szCs w:val="24"/>
        </w:rPr>
        <w:t>Duration: on and off throughout day</w:t>
      </w:r>
    </w:p>
    <w:p w:rsidR="0043006D" w:rsidRPr="00496C15" w:rsidRDefault="0043006D" w:rsidP="0043006D">
      <w:pPr>
        <w:spacing w:before="100" w:beforeAutospacing="1" w:after="100" w:afterAutospacing="1" w:line="240" w:lineRule="auto"/>
        <w:ind w:left="720"/>
        <w:rPr>
          <w:rFonts w:ascii="Times New Roman" w:eastAsia="Times New Roman" w:hAnsi="Times New Roman"/>
          <w:i/>
          <w:iCs/>
          <w:color w:val="000000"/>
          <w:sz w:val="24"/>
          <w:szCs w:val="24"/>
        </w:rPr>
      </w:pPr>
      <w:r w:rsidRPr="00496C15">
        <w:rPr>
          <w:rFonts w:ascii="Times New Roman" w:eastAsia="Times New Roman" w:hAnsi="Times New Roman"/>
          <w:i/>
          <w:iCs/>
          <w:color w:val="000000"/>
          <w:sz w:val="24"/>
          <w:szCs w:val="24"/>
        </w:rPr>
        <w:t>Characteristics: dry nonproductive, self-limiting</w:t>
      </w:r>
    </w:p>
    <w:p w:rsidR="0043006D" w:rsidRPr="00496C15" w:rsidRDefault="0043006D" w:rsidP="0043006D">
      <w:pPr>
        <w:spacing w:before="100" w:beforeAutospacing="1" w:after="100" w:afterAutospacing="1" w:line="240" w:lineRule="auto"/>
        <w:ind w:left="720"/>
        <w:rPr>
          <w:rFonts w:ascii="Times New Roman" w:eastAsia="Times New Roman" w:hAnsi="Times New Roman"/>
          <w:i/>
          <w:iCs/>
          <w:color w:val="000000"/>
          <w:sz w:val="24"/>
          <w:szCs w:val="24"/>
        </w:rPr>
      </w:pPr>
      <w:r w:rsidRPr="00496C15">
        <w:rPr>
          <w:rFonts w:ascii="Times New Roman" w:eastAsia="Times New Roman" w:hAnsi="Times New Roman"/>
          <w:i/>
          <w:iCs/>
          <w:color w:val="000000"/>
          <w:sz w:val="24"/>
          <w:szCs w:val="24"/>
        </w:rPr>
        <w:t>Aggravating Factors: talking too much</w:t>
      </w:r>
    </w:p>
    <w:p w:rsidR="0043006D" w:rsidRPr="00496C15" w:rsidRDefault="0043006D" w:rsidP="0043006D">
      <w:pPr>
        <w:spacing w:before="100" w:beforeAutospacing="1" w:after="100" w:afterAutospacing="1" w:line="240" w:lineRule="auto"/>
        <w:ind w:left="720"/>
        <w:rPr>
          <w:rFonts w:ascii="Times New Roman" w:eastAsia="Times New Roman" w:hAnsi="Times New Roman"/>
          <w:i/>
          <w:iCs/>
          <w:color w:val="000000"/>
          <w:sz w:val="24"/>
          <w:szCs w:val="24"/>
        </w:rPr>
      </w:pPr>
      <w:r w:rsidRPr="00496C15">
        <w:rPr>
          <w:rFonts w:ascii="Times New Roman" w:eastAsia="Times New Roman" w:hAnsi="Times New Roman"/>
          <w:i/>
          <w:iCs/>
          <w:color w:val="000000"/>
          <w:sz w:val="24"/>
          <w:szCs w:val="24"/>
        </w:rPr>
        <w:t>Reliving Factors: rest and hydration</w:t>
      </w:r>
    </w:p>
    <w:p w:rsidR="0043006D" w:rsidRPr="00496C15" w:rsidRDefault="0043006D" w:rsidP="0043006D">
      <w:pPr>
        <w:spacing w:before="100" w:beforeAutospacing="1" w:after="100" w:afterAutospacing="1" w:line="240" w:lineRule="auto"/>
        <w:ind w:left="720"/>
        <w:rPr>
          <w:rFonts w:ascii="Times New Roman" w:eastAsia="Times New Roman" w:hAnsi="Times New Roman"/>
          <w:i/>
          <w:iCs/>
          <w:color w:val="000000"/>
          <w:sz w:val="24"/>
          <w:szCs w:val="24"/>
        </w:rPr>
      </w:pPr>
      <w:r w:rsidRPr="00496C15">
        <w:rPr>
          <w:rFonts w:ascii="Times New Roman" w:eastAsia="Times New Roman" w:hAnsi="Times New Roman"/>
          <w:i/>
          <w:iCs/>
          <w:color w:val="000000"/>
          <w:sz w:val="24"/>
          <w:szCs w:val="24"/>
        </w:rPr>
        <w:t>Treatment: none</w:t>
      </w:r>
    </w:p>
    <w:p w:rsidR="0043006D" w:rsidRPr="00496C15" w:rsidRDefault="0043006D" w:rsidP="0043006D">
      <w:pPr>
        <w:spacing w:before="100" w:beforeAutospacing="1" w:after="100" w:afterAutospacing="1" w:line="240" w:lineRule="auto"/>
        <w:ind w:left="720"/>
        <w:rPr>
          <w:rFonts w:ascii="Times New Roman" w:eastAsia="Times New Roman" w:hAnsi="Times New Roman"/>
          <w:i/>
          <w:iCs/>
          <w:color w:val="000000"/>
          <w:sz w:val="24"/>
          <w:szCs w:val="24"/>
        </w:rPr>
      </w:pPr>
    </w:p>
    <w:p w:rsidR="0043006D" w:rsidRPr="00496C15" w:rsidRDefault="0043006D" w:rsidP="0043006D">
      <w:p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b/>
          <w:bCs/>
          <w:color w:val="000000"/>
          <w:sz w:val="24"/>
          <w:szCs w:val="24"/>
        </w:rPr>
        <w:t>Current Medications</w:t>
      </w:r>
      <w:r w:rsidRPr="00496C15">
        <w:rPr>
          <w:rFonts w:ascii="Times New Roman" w:eastAsia="Times New Roman" w:hAnsi="Times New Roman"/>
          <w:color w:val="000000"/>
          <w:sz w:val="24"/>
          <w:szCs w:val="24"/>
        </w:rPr>
        <w:t xml:space="preserve">: </w:t>
      </w:r>
    </w:p>
    <w:p w:rsidR="0043006D" w:rsidRPr="00496C15" w:rsidRDefault="0043006D" w:rsidP="0043006D">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rPr>
        <w:t>Nexium 2o mg daily for acid reflux</w:t>
      </w:r>
    </w:p>
    <w:p w:rsidR="0043006D" w:rsidRPr="00496C15" w:rsidRDefault="0043006D" w:rsidP="0043006D">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rPr>
        <w:t>Chantix 0.5 mg per day for smoking cessation with 2 weeks left</w:t>
      </w:r>
    </w:p>
    <w:p w:rsidR="0043006D" w:rsidRPr="00496C15" w:rsidRDefault="0043006D" w:rsidP="0043006D">
      <w:pPr>
        <w:numPr>
          <w:ilvl w:val="0"/>
          <w:numId w:val="1"/>
        </w:numPr>
        <w:spacing w:before="100" w:beforeAutospacing="1" w:after="100" w:afterAutospacing="1" w:line="240" w:lineRule="auto"/>
        <w:rPr>
          <w:rFonts w:ascii="Times New Roman" w:eastAsia="Times New Roman" w:hAnsi="Times New Roman"/>
          <w:i/>
          <w:iCs/>
          <w:color w:val="000000"/>
          <w:sz w:val="24"/>
          <w:szCs w:val="24"/>
        </w:rPr>
      </w:pPr>
      <w:r w:rsidRPr="00496C15">
        <w:rPr>
          <w:rFonts w:ascii="Times New Roman" w:eastAsia="Times New Roman" w:hAnsi="Times New Roman"/>
          <w:color w:val="000000"/>
          <w:sz w:val="24"/>
          <w:szCs w:val="24"/>
        </w:rPr>
        <w:t>Ibuprofen 400 mg every 6 hours as needed for back pain and headache</w:t>
      </w:r>
    </w:p>
    <w:p w:rsidR="0043006D" w:rsidRPr="00496C15" w:rsidRDefault="0043006D" w:rsidP="0043006D">
      <w:pPr>
        <w:spacing w:before="100" w:beforeAutospacing="1" w:after="100" w:afterAutospacing="1" w:line="240" w:lineRule="auto"/>
        <w:rPr>
          <w:rFonts w:ascii="Times New Roman" w:eastAsia="Times New Roman" w:hAnsi="Times New Roman"/>
          <w:i/>
          <w:color w:val="000000"/>
          <w:sz w:val="24"/>
          <w:szCs w:val="24"/>
        </w:rPr>
      </w:pPr>
      <w:r w:rsidRPr="00496C15">
        <w:rPr>
          <w:rFonts w:ascii="Times New Roman" w:eastAsia="Times New Roman" w:hAnsi="Times New Roman"/>
          <w:b/>
          <w:iCs/>
          <w:color w:val="000000"/>
          <w:sz w:val="24"/>
          <w:szCs w:val="24"/>
        </w:rPr>
        <w:t>Allergies:</w:t>
      </w:r>
      <w:r w:rsidRPr="00496C15">
        <w:rPr>
          <w:rFonts w:ascii="Times New Roman" w:eastAsia="Times New Roman" w:hAnsi="Times New Roman"/>
          <w:i/>
          <w:iCs/>
          <w:color w:val="000000"/>
          <w:sz w:val="24"/>
          <w:szCs w:val="24"/>
        </w:rPr>
        <w:t xml:space="preserve"> no known allergies to food or drugs and no know allergy to a specific environmental allergy.</w:t>
      </w:r>
    </w:p>
    <w:p w:rsidR="0043006D" w:rsidRPr="00496C15" w:rsidRDefault="0043006D" w:rsidP="0043006D">
      <w:pPr>
        <w:spacing w:before="100" w:beforeAutospacing="1" w:after="100" w:afterAutospacing="1" w:line="240" w:lineRule="auto"/>
        <w:rPr>
          <w:rFonts w:ascii="Times New Roman" w:eastAsia="Times New Roman" w:hAnsi="Times New Roman"/>
          <w:b/>
          <w:bCs/>
          <w:color w:val="000000"/>
          <w:sz w:val="24"/>
          <w:szCs w:val="24"/>
        </w:rPr>
      </w:pPr>
      <w:r w:rsidRPr="00496C15">
        <w:rPr>
          <w:rFonts w:ascii="Times New Roman" w:eastAsia="Times New Roman" w:hAnsi="Times New Roman"/>
          <w:b/>
          <w:bCs/>
          <w:color w:val="000000"/>
          <w:sz w:val="24"/>
          <w:szCs w:val="24"/>
        </w:rPr>
        <w:t xml:space="preserve">PMHx: </w:t>
      </w:r>
    </w:p>
    <w:p w:rsidR="0043006D" w:rsidRPr="00496C15" w:rsidRDefault="0043006D" w:rsidP="0043006D">
      <w:pPr>
        <w:numPr>
          <w:ilvl w:val="0"/>
          <w:numId w:val="2"/>
        </w:numPr>
        <w:spacing w:before="100" w:beforeAutospacing="1" w:after="100" w:afterAutospacing="1" w:line="240" w:lineRule="auto"/>
        <w:rPr>
          <w:rFonts w:ascii="Times New Roman" w:eastAsia="Times New Roman" w:hAnsi="Times New Roman"/>
          <w:bCs/>
          <w:color w:val="000000"/>
          <w:sz w:val="24"/>
          <w:szCs w:val="24"/>
        </w:rPr>
      </w:pPr>
      <w:r w:rsidRPr="00496C15">
        <w:rPr>
          <w:rFonts w:ascii="Times New Roman" w:eastAsia="Times New Roman" w:hAnsi="Times New Roman"/>
          <w:bCs/>
          <w:color w:val="000000"/>
          <w:sz w:val="24"/>
          <w:szCs w:val="24"/>
        </w:rPr>
        <w:t>questionable GERD with no official diagnosis</w:t>
      </w:r>
    </w:p>
    <w:p w:rsidR="0043006D" w:rsidRPr="00496C15" w:rsidRDefault="0043006D" w:rsidP="0043006D">
      <w:pPr>
        <w:numPr>
          <w:ilvl w:val="0"/>
          <w:numId w:val="2"/>
        </w:numPr>
        <w:spacing w:before="100" w:beforeAutospacing="1" w:after="100" w:afterAutospacing="1" w:line="240" w:lineRule="auto"/>
        <w:rPr>
          <w:rFonts w:ascii="Times New Roman" w:eastAsia="Times New Roman" w:hAnsi="Times New Roman"/>
          <w:bCs/>
          <w:color w:val="000000"/>
          <w:sz w:val="24"/>
          <w:szCs w:val="24"/>
        </w:rPr>
      </w:pPr>
      <w:r w:rsidRPr="00496C15">
        <w:rPr>
          <w:rFonts w:ascii="Times New Roman" w:eastAsia="Times New Roman" w:hAnsi="Times New Roman"/>
          <w:bCs/>
          <w:color w:val="000000"/>
          <w:sz w:val="24"/>
          <w:szCs w:val="24"/>
        </w:rPr>
        <w:t>appendectomy 30 years ago</w:t>
      </w:r>
    </w:p>
    <w:p w:rsidR="0043006D" w:rsidRPr="00496C15" w:rsidRDefault="0043006D" w:rsidP="0043006D">
      <w:pPr>
        <w:numPr>
          <w:ilvl w:val="0"/>
          <w:numId w:val="2"/>
        </w:numPr>
        <w:spacing w:before="100" w:beforeAutospacing="1" w:after="100" w:afterAutospacing="1" w:line="240" w:lineRule="auto"/>
        <w:rPr>
          <w:rFonts w:ascii="Times New Roman" w:eastAsia="Times New Roman" w:hAnsi="Times New Roman"/>
          <w:bCs/>
          <w:color w:val="000000"/>
          <w:sz w:val="24"/>
          <w:szCs w:val="24"/>
        </w:rPr>
      </w:pPr>
      <w:r w:rsidRPr="00496C15">
        <w:rPr>
          <w:rFonts w:ascii="Times New Roman" w:eastAsia="Times New Roman" w:hAnsi="Times New Roman"/>
          <w:bCs/>
          <w:color w:val="000000"/>
          <w:sz w:val="24"/>
          <w:szCs w:val="24"/>
        </w:rPr>
        <w:t>wisdom teeth removed approx. 20 years ago</w:t>
      </w:r>
    </w:p>
    <w:p w:rsidR="0043006D" w:rsidRPr="00496C15" w:rsidRDefault="0043006D" w:rsidP="0043006D">
      <w:pPr>
        <w:numPr>
          <w:ilvl w:val="0"/>
          <w:numId w:val="2"/>
        </w:numPr>
        <w:spacing w:before="100" w:beforeAutospacing="1" w:after="100" w:afterAutospacing="1" w:line="240" w:lineRule="auto"/>
        <w:rPr>
          <w:rFonts w:ascii="Times New Roman" w:eastAsia="Times New Roman" w:hAnsi="Times New Roman"/>
          <w:bCs/>
          <w:color w:val="000000"/>
          <w:sz w:val="24"/>
          <w:szCs w:val="24"/>
        </w:rPr>
      </w:pPr>
      <w:r w:rsidRPr="00496C15">
        <w:rPr>
          <w:rFonts w:ascii="Times New Roman" w:eastAsia="Times New Roman" w:hAnsi="Times New Roman"/>
          <w:bCs/>
          <w:color w:val="000000"/>
          <w:sz w:val="24"/>
          <w:szCs w:val="24"/>
        </w:rPr>
        <w:t>positive history of chicken pox, no other hospitalizations,</w:t>
      </w:r>
    </w:p>
    <w:p w:rsidR="0043006D" w:rsidRPr="00496C15" w:rsidRDefault="0043006D" w:rsidP="0043006D">
      <w:pPr>
        <w:numPr>
          <w:ilvl w:val="0"/>
          <w:numId w:val="2"/>
        </w:numPr>
        <w:spacing w:before="100" w:beforeAutospacing="1" w:after="100" w:afterAutospacing="1" w:line="240" w:lineRule="auto"/>
        <w:rPr>
          <w:rFonts w:ascii="Times New Roman" w:eastAsia="Times New Roman" w:hAnsi="Times New Roman"/>
          <w:bCs/>
          <w:color w:val="000000"/>
          <w:sz w:val="24"/>
          <w:szCs w:val="24"/>
        </w:rPr>
      </w:pPr>
      <w:r w:rsidRPr="00496C15">
        <w:rPr>
          <w:rFonts w:ascii="Times New Roman" w:eastAsia="Times New Roman" w:hAnsi="Times New Roman"/>
          <w:bCs/>
          <w:color w:val="000000"/>
          <w:sz w:val="24"/>
          <w:szCs w:val="24"/>
        </w:rPr>
        <w:t xml:space="preserve">hepatitis B vaccine up to date, unknown last </w:t>
      </w:r>
      <w:proofErr w:type="spellStart"/>
      <w:r w:rsidRPr="00496C15">
        <w:rPr>
          <w:rFonts w:ascii="Times New Roman" w:eastAsia="Times New Roman" w:hAnsi="Times New Roman"/>
          <w:bCs/>
          <w:color w:val="000000"/>
          <w:sz w:val="24"/>
          <w:szCs w:val="24"/>
        </w:rPr>
        <w:t>DTap</w:t>
      </w:r>
      <w:proofErr w:type="spellEnd"/>
    </w:p>
    <w:p w:rsidR="0043006D" w:rsidRPr="00496C15" w:rsidRDefault="0043006D" w:rsidP="0043006D">
      <w:pPr>
        <w:numPr>
          <w:ilvl w:val="0"/>
          <w:numId w:val="2"/>
        </w:numPr>
        <w:spacing w:before="100" w:beforeAutospacing="1" w:after="100" w:afterAutospacing="1" w:line="240" w:lineRule="auto"/>
        <w:rPr>
          <w:rFonts w:ascii="Times New Roman" w:eastAsia="Times New Roman" w:hAnsi="Times New Roman"/>
          <w:bCs/>
          <w:color w:val="000000"/>
          <w:sz w:val="24"/>
          <w:szCs w:val="24"/>
        </w:rPr>
      </w:pPr>
      <w:r w:rsidRPr="00496C15">
        <w:rPr>
          <w:rFonts w:ascii="Times New Roman" w:eastAsia="Times New Roman" w:hAnsi="Times New Roman"/>
          <w:bCs/>
          <w:color w:val="000000"/>
          <w:sz w:val="24"/>
          <w:szCs w:val="24"/>
        </w:rPr>
        <w:t>refused flu vaccine</w:t>
      </w:r>
    </w:p>
    <w:p w:rsidR="0043006D" w:rsidRPr="00496C15" w:rsidRDefault="0043006D" w:rsidP="0043006D">
      <w:pPr>
        <w:numPr>
          <w:ilvl w:val="0"/>
          <w:numId w:val="2"/>
        </w:numPr>
        <w:spacing w:before="100" w:beforeAutospacing="1" w:after="100" w:afterAutospacing="1" w:line="240" w:lineRule="auto"/>
        <w:rPr>
          <w:rFonts w:ascii="Times New Roman" w:eastAsia="Times New Roman" w:hAnsi="Times New Roman"/>
          <w:bCs/>
          <w:color w:val="000000"/>
          <w:sz w:val="24"/>
          <w:szCs w:val="24"/>
        </w:rPr>
      </w:pPr>
      <w:r w:rsidRPr="00496C15">
        <w:rPr>
          <w:rFonts w:ascii="Times New Roman" w:eastAsia="Times New Roman" w:hAnsi="Times New Roman"/>
          <w:bCs/>
          <w:color w:val="000000"/>
          <w:sz w:val="24"/>
          <w:szCs w:val="24"/>
        </w:rPr>
        <w:t xml:space="preserve">high school graduate </w:t>
      </w:r>
    </w:p>
    <w:p w:rsidR="0043006D" w:rsidRPr="00496C15" w:rsidRDefault="0043006D" w:rsidP="0043006D">
      <w:pPr>
        <w:numPr>
          <w:ilvl w:val="0"/>
          <w:numId w:val="2"/>
        </w:num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bCs/>
          <w:color w:val="000000"/>
          <w:sz w:val="24"/>
          <w:szCs w:val="24"/>
        </w:rPr>
        <w:t xml:space="preserve">every </w:t>
      </w:r>
      <w:proofErr w:type="gramStart"/>
      <w:r w:rsidRPr="00496C15">
        <w:rPr>
          <w:rFonts w:ascii="Times New Roman" w:eastAsia="Times New Roman" w:hAnsi="Times New Roman"/>
          <w:bCs/>
          <w:color w:val="000000"/>
          <w:sz w:val="24"/>
          <w:szCs w:val="24"/>
        </w:rPr>
        <w:t>6 month</w:t>
      </w:r>
      <w:proofErr w:type="gramEnd"/>
      <w:r w:rsidRPr="00496C15">
        <w:rPr>
          <w:rFonts w:ascii="Times New Roman" w:eastAsia="Times New Roman" w:hAnsi="Times New Roman"/>
          <w:bCs/>
          <w:color w:val="000000"/>
          <w:sz w:val="24"/>
          <w:szCs w:val="24"/>
        </w:rPr>
        <w:t xml:space="preserve"> dental cleanings</w:t>
      </w:r>
    </w:p>
    <w:p w:rsidR="0043006D" w:rsidRPr="00496C15" w:rsidRDefault="0043006D" w:rsidP="0043006D">
      <w:pPr>
        <w:numPr>
          <w:ilvl w:val="0"/>
          <w:numId w:val="2"/>
        </w:numPr>
        <w:spacing w:before="100" w:beforeAutospacing="1" w:after="100" w:afterAutospacing="1" w:line="240" w:lineRule="auto"/>
        <w:rPr>
          <w:rFonts w:ascii="Times New Roman" w:eastAsia="Times New Roman" w:hAnsi="Times New Roman"/>
          <w:color w:val="000000"/>
          <w:sz w:val="24"/>
          <w:szCs w:val="24"/>
        </w:rPr>
      </w:pPr>
    </w:p>
    <w:p w:rsidR="0043006D" w:rsidRPr="00496C15" w:rsidRDefault="0043006D" w:rsidP="0043006D">
      <w:pPr>
        <w:spacing w:before="100" w:beforeAutospacing="1" w:after="100" w:afterAutospacing="1" w:line="240" w:lineRule="auto"/>
        <w:rPr>
          <w:rFonts w:ascii="Times New Roman" w:eastAsia="Times New Roman" w:hAnsi="Times New Roman"/>
          <w:color w:val="000000"/>
          <w:sz w:val="24"/>
          <w:szCs w:val="24"/>
        </w:rPr>
      </w:pPr>
      <w:proofErr w:type="spellStart"/>
      <w:r w:rsidRPr="00496C15">
        <w:rPr>
          <w:rFonts w:ascii="Times New Roman" w:eastAsia="Times New Roman" w:hAnsi="Times New Roman"/>
          <w:b/>
          <w:bCs/>
          <w:color w:val="000000"/>
          <w:sz w:val="24"/>
          <w:szCs w:val="24"/>
        </w:rPr>
        <w:t>Soc</w:t>
      </w:r>
      <w:proofErr w:type="spellEnd"/>
      <w:r w:rsidRPr="00496C15">
        <w:rPr>
          <w:rFonts w:ascii="Times New Roman" w:eastAsia="Times New Roman" w:hAnsi="Times New Roman"/>
          <w:b/>
          <w:bCs/>
          <w:color w:val="000000"/>
          <w:sz w:val="24"/>
          <w:szCs w:val="24"/>
        </w:rPr>
        <w:t xml:space="preserve"> </w:t>
      </w:r>
      <w:proofErr w:type="spellStart"/>
      <w:r w:rsidRPr="00496C15">
        <w:rPr>
          <w:rFonts w:ascii="Times New Roman" w:eastAsia="Times New Roman" w:hAnsi="Times New Roman"/>
          <w:b/>
          <w:bCs/>
          <w:color w:val="000000"/>
          <w:sz w:val="24"/>
          <w:szCs w:val="24"/>
        </w:rPr>
        <w:t>Hx</w:t>
      </w:r>
      <w:proofErr w:type="spellEnd"/>
      <w:r w:rsidRPr="00496C15">
        <w:rPr>
          <w:rFonts w:ascii="Times New Roman" w:eastAsia="Times New Roman" w:hAnsi="Times New Roman"/>
          <w:color w:val="000000"/>
          <w:sz w:val="24"/>
          <w:szCs w:val="24"/>
        </w:rPr>
        <w:t>:</w:t>
      </w:r>
      <w:r w:rsidRPr="00496C15">
        <w:rPr>
          <w:rFonts w:ascii="Times New Roman" w:eastAsia="Times New Roman" w:hAnsi="Times New Roman"/>
          <w:i/>
          <w:iCs/>
          <w:color w:val="000000"/>
          <w:sz w:val="24"/>
          <w:szCs w:val="24"/>
        </w:rPr>
        <w:t xml:space="preserve"> JNG is a waiter at a restaurant and a culinary arts student, playing guitar and writing music are JNG hobbies, rescued a puppy one year ago, he is a recovering alcoholic for 4 years and is working toward quitting smoking with Chantix, no other </w:t>
      </w:r>
      <w:proofErr w:type="spellStart"/>
      <w:r w:rsidRPr="00496C15">
        <w:rPr>
          <w:rFonts w:ascii="Times New Roman" w:eastAsia="Times New Roman" w:hAnsi="Times New Roman"/>
          <w:i/>
          <w:iCs/>
          <w:color w:val="000000"/>
          <w:sz w:val="24"/>
          <w:szCs w:val="24"/>
        </w:rPr>
        <w:t>elicit</w:t>
      </w:r>
      <w:proofErr w:type="spellEnd"/>
      <w:r w:rsidRPr="00496C15">
        <w:rPr>
          <w:rFonts w:ascii="Times New Roman" w:eastAsia="Times New Roman" w:hAnsi="Times New Roman"/>
          <w:i/>
          <w:iCs/>
          <w:color w:val="000000"/>
          <w:sz w:val="24"/>
          <w:szCs w:val="24"/>
        </w:rPr>
        <w:t xml:space="preserve"> drugs, JNG is married with no children, JNG states dinking an adequate amount of water and eats a healthy diet including fruits and vegetables, JNG used to run 3 miles 4 days a week but is no longer able to. He wears his seatbelt all the time, He lives in an apartment and smoke detectors and co2 detectors are in working order. JNG is red headed, fair complexion and has many freckles and regular use of sunscreen encouraged. </w:t>
      </w:r>
    </w:p>
    <w:p w:rsidR="0043006D" w:rsidRPr="00496C15" w:rsidRDefault="0043006D" w:rsidP="0043006D">
      <w:pPr>
        <w:spacing w:before="100" w:beforeAutospacing="1" w:after="100" w:afterAutospacing="1" w:line="240" w:lineRule="auto"/>
        <w:rPr>
          <w:rFonts w:ascii="Times New Roman" w:eastAsia="Times New Roman" w:hAnsi="Times New Roman"/>
          <w:b/>
          <w:bCs/>
          <w:color w:val="000000"/>
          <w:sz w:val="24"/>
          <w:szCs w:val="24"/>
        </w:rPr>
      </w:pPr>
      <w:r w:rsidRPr="00496C15">
        <w:rPr>
          <w:rFonts w:ascii="Times New Roman" w:eastAsia="Times New Roman" w:hAnsi="Times New Roman"/>
          <w:b/>
          <w:bCs/>
          <w:color w:val="000000"/>
          <w:sz w:val="24"/>
          <w:szCs w:val="24"/>
        </w:rPr>
        <w:lastRenderedPageBreak/>
        <w:t xml:space="preserve">Fam </w:t>
      </w:r>
      <w:proofErr w:type="spellStart"/>
      <w:r w:rsidRPr="00496C15">
        <w:rPr>
          <w:rFonts w:ascii="Times New Roman" w:eastAsia="Times New Roman" w:hAnsi="Times New Roman"/>
          <w:b/>
          <w:bCs/>
          <w:color w:val="000000"/>
          <w:sz w:val="24"/>
          <w:szCs w:val="24"/>
        </w:rPr>
        <w:t>Hx</w:t>
      </w:r>
      <w:proofErr w:type="spellEnd"/>
      <w:r w:rsidRPr="00496C15">
        <w:rPr>
          <w:rFonts w:ascii="Times New Roman" w:eastAsia="Times New Roman" w:hAnsi="Times New Roman"/>
          <w:b/>
          <w:bCs/>
          <w:color w:val="000000"/>
          <w:sz w:val="24"/>
          <w:szCs w:val="24"/>
        </w:rPr>
        <w:t>:</w:t>
      </w:r>
    </w:p>
    <w:p w:rsidR="0043006D" w:rsidRPr="00496C15" w:rsidRDefault="0043006D" w:rsidP="0043006D">
      <w:pPr>
        <w:numPr>
          <w:ilvl w:val="0"/>
          <w:numId w:val="3"/>
        </w:numPr>
        <w:spacing w:before="100" w:beforeAutospacing="1" w:after="100" w:afterAutospacing="1" w:line="240" w:lineRule="auto"/>
        <w:rPr>
          <w:rFonts w:ascii="Times New Roman" w:eastAsia="Times New Roman" w:hAnsi="Times New Roman"/>
          <w:b/>
          <w:bCs/>
          <w:color w:val="000000"/>
          <w:sz w:val="24"/>
          <w:szCs w:val="24"/>
        </w:rPr>
      </w:pPr>
      <w:r w:rsidRPr="00496C15">
        <w:rPr>
          <w:rFonts w:ascii="Times New Roman" w:eastAsia="Times New Roman" w:hAnsi="Times New Roman"/>
          <w:bCs/>
          <w:color w:val="000000"/>
          <w:sz w:val="24"/>
          <w:szCs w:val="24"/>
        </w:rPr>
        <w:t>paternal grandfather: Barrett’s esophagus, PVD with amputation</w:t>
      </w:r>
    </w:p>
    <w:p w:rsidR="0043006D" w:rsidRPr="00496C15" w:rsidRDefault="0043006D" w:rsidP="0043006D">
      <w:pPr>
        <w:numPr>
          <w:ilvl w:val="0"/>
          <w:numId w:val="3"/>
        </w:num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rPr>
        <w:t>Paternal grandmother: passed from unknown cancer</w:t>
      </w:r>
    </w:p>
    <w:p w:rsidR="0043006D" w:rsidRPr="00496C15" w:rsidRDefault="0043006D" w:rsidP="0043006D">
      <w:pPr>
        <w:numPr>
          <w:ilvl w:val="0"/>
          <w:numId w:val="3"/>
        </w:num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rPr>
        <w:t>Maternal grandparents: unknown health history\</w:t>
      </w:r>
    </w:p>
    <w:p w:rsidR="0043006D" w:rsidRPr="00496C15" w:rsidRDefault="0043006D" w:rsidP="0043006D">
      <w:pPr>
        <w:numPr>
          <w:ilvl w:val="0"/>
          <w:numId w:val="3"/>
        </w:num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rPr>
        <w:t>Father: no health issues</w:t>
      </w:r>
    </w:p>
    <w:p w:rsidR="0043006D" w:rsidRPr="00496C15" w:rsidRDefault="0043006D" w:rsidP="0043006D">
      <w:pPr>
        <w:numPr>
          <w:ilvl w:val="0"/>
          <w:numId w:val="3"/>
        </w:num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rPr>
        <w:t>Mother: alcoholic, tremors with undiagnosed reason, anxiety</w:t>
      </w:r>
    </w:p>
    <w:p w:rsidR="0043006D" w:rsidRPr="00496C15" w:rsidRDefault="0043006D" w:rsidP="0043006D">
      <w:pPr>
        <w:numPr>
          <w:ilvl w:val="0"/>
          <w:numId w:val="3"/>
        </w:num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rPr>
        <w:t>Brothers: adopted with no health issues</w:t>
      </w:r>
      <w:r w:rsidRPr="00496C15">
        <w:rPr>
          <w:rFonts w:ascii="Times New Roman" w:eastAsia="Times New Roman" w:hAnsi="Times New Roman"/>
          <w:color w:val="000000"/>
          <w:sz w:val="24"/>
          <w:szCs w:val="24"/>
        </w:rPr>
        <w:tab/>
      </w:r>
    </w:p>
    <w:p w:rsidR="0043006D" w:rsidRPr="00496C15" w:rsidRDefault="0043006D" w:rsidP="0043006D">
      <w:pPr>
        <w:spacing w:before="100" w:beforeAutospacing="1" w:after="100" w:afterAutospacing="1" w:line="240" w:lineRule="auto"/>
        <w:rPr>
          <w:rFonts w:ascii="Times New Roman" w:eastAsia="Times New Roman" w:hAnsi="Times New Roman"/>
          <w:i/>
          <w:iCs/>
          <w:color w:val="000000"/>
          <w:sz w:val="24"/>
          <w:szCs w:val="24"/>
        </w:rPr>
      </w:pPr>
      <w:r w:rsidRPr="00496C15">
        <w:rPr>
          <w:rFonts w:ascii="Times New Roman" w:eastAsia="Times New Roman" w:hAnsi="Times New Roman"/>
          <w:b/>
          <w:bCs/>
          <w:color w:val="000000"/>
          <w:sz w:val="24"/>
          <w:szCs w:val="24"/>
        </w:rPr>
        <w:t>ROS:</w:t>
      </w:r>
    </w:p>
    <w:p w:rsidR="0043006D" w:rsidRPr="00496C15" w:rsidRDefault="0043006D" w:rsidP="0043006D">
      <w:p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rPr>
        <w:t>CONSTITUTIONAL:  No weight loss, fever, chills, sleep disturbances, night sweats, weakness or fatigue.</w:t>
      </w:r>
    </w:p>
    <w:p w:rsidR="0043006D" w:rsidRPr="00496C15" w:rsidRDefault="0043006D" w:rsidP="0043006D">
      <w:pPr>
        <w:spacing w:before="100" w:beforeAutospacing="1" w:after="100" w:afterAutospacing="1" w:line="240" w:lineRule="auto"/>
        <w:rPr>
          <w:rFonts w:ascii="Times New Roman" w:eastAsia="Times New Roman" w:hAnsi="Times New Roman"/>
          <w:color w:val="000000"/>
          <w:sz w:val="24"/>
          <w:szCs w:val="24"/>
          <w:u w:val="single"/>
        </w:rPr>
      </w:pPr>
      <w:r w:rsidRPr="00496C15">
        <w:rPr>
          <w:rFonts w:ascii="Times New Roman" w:eastAsia="Times New Roman" w:hAnsi="Times New Roman"/>
          <w:color w:val="000000"/>
          <w:sz w:val="24"/>
          <w:szCs w:val="24"/>
        </w:rPr>
        <w:t>HEENT</w:t>
      </w:r>
      <w:r w:rsidRPr="00496C15">
        <w:rPr>
          <w:rFonts w:ascii="Times New Roman" w:eastAsia="Times New Roman" w:hAnsi="Times New Roman"/>
          <w:color w:val="000000"/>
          <w:sz w:val="24"/>
          <w:szCs w:val="24"/>
          <w:u w:val="single"/>
        </w:rPr>
        <w:t xml:space="preserve">: </w:t>
      </w:r>
    </w:p>
    <w:p w:rsidR="0043006D" w:rsidRPr="00496C15" w:rsidRDefault="0043006D" w:rsidP="0043006D">
      <w:pPr>
        <w:numPr>
          <w:ilvl w:val="0"/>
          <w:numId w:val="4"/>
        </w:num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u w:val="single"/>
        </w:rPr>
        <w:t xml:space="preserve">Head: </w:t>
      </w:r>
      <w:r w:rsidR="000907AB" w:rsidRPr="00496C15">
        <w:rPr>
          <w:rFonts w:ascii="Times New Roman" w:eastAsia="Times New Roman" w:hAnsi="Times New Roman"/>
          <w:color w:val="000000"/>
          <w:sz w:val="24"/>
          <w:szCs w:val="24"/>
        </w:rPr>
        <w:t xml:space="preserve">no trauma or dizziness, </w:t>
      </w:r>
      <w:r w:rsidR="000907AB" w:rsidRPr="00496C15">
        <w:rPr>
          <w:rFonts w:ascii="Times New Roman" w:eastAsia="Times New Roman" w:hAnsi="Times New Roman"/>
          <w:color w:val="FF0000"/>
          <w:sz w:val="24"/>
          <w:szCs w:val="24"/>
        </w:rPr>
        <w:t>headache present</w:t>
      </w:r>
    </w:p>
    <w:p w:rsidR="0043006D" w:rsidRPr="00496C15" w:rsidRDefault="0043006D" w:rsidP="0043006D">
      <w:pPr>
        <w:numPr>
          <w:ilvl w:val="0"/>
          <w:numId w:val="4"/>
        </w:num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u w:val="single"/>
        </w:rPr>
        <w:t>Eyes</w:t>
      </w:r>
      <w:r w:rsidRPr="00496C15">
        <w:rPr>
          <w:rFonts w:ascii="Times New Roman" w:eastAsia="Times New Roman" w:hAnsi="Times New Roman"/>
          <w:color w:val="000000"/>
          <w:sz w:val="24"/>
          <w:szCs w:val="24"/>
        </w:rPr>
        <w:t xml:space="preserve">:  No visual loss, blurred vision, double vision or yellow sclerae </w:t>
      </w:r>
      <w:r w:rsidRPr="00496C15">
        <w:rPr>
          <w:rFonts w:ascii="Times New Roman" w:eastAsia="Times New Roman" w:hAnsi="Times New Roman"/>
          <w:color w:val="FF0000"/>
          <w:sz w:val="24"/>
          <w:szCs w:val="24"/>
        </w:rPr>
        <w:t>glasses present</w:t>
      </w:r>
      <w:r w:rsidRPr="00496C15">
        <w:rPr>
          <w:rFonts w:ascii="Times New Roman" w:eastAsia="Times New Roman" w:hAnsi="Times New Roman"/>
          <w:color w:val="000000"/>
          <w:sz w:val="24"/>
          <w:szCs w:val="24"/>
        </w:rPr>
        <w:t>.</w:t>
      </w:r>
    </w:p>
    <w:p w:rsidR="0043006D" w:rsidRPr="00496C15" w:rsidRDefault="0043006D" w:rsidP="0043006D">
      <w:pPr>
        <w:numPr>
          <w:ilvl w:val="0"/>
          <w:numId w:val="4"/>
        </w:num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u w:val="single"/>
        </w:rPr>
        <w:t>Ears:</w:t>
      </w:r>
      <w:r w:rsidRPr="00496C15">
        <w:rPr>
          <w:rFonts w:ascii="Times New Roman" w:eastAsia="Times New Roman" w:hAnsi="Times New Roman"/>
          <w:color w:val="000000"/>
          <w:sz w:val="24"/>
          <w:szCs w:val="24"/>
        </w:rPr>
        <w:t xml:space="preserve"> no hearing loss, dizziness, pain or discharge </w:t>
      </w:r>
    </w:p>
    <w:p w:rsidR="0043006D" w:rsidRPr="00496C15" w:rsidRDefault="0043006D" w:rsidP="0043006D">
      <w:pPr>
        <w:numPr>
          <w:ilvl w:val="0"/>
          <w:numId w:val="4"/>
        </w:num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u w:val="single"/>
        </w:rPr>
        <w:t>Nose:</w:t>
      </w:r>
      <w:r w:rsidRPr="00496C15">
        <w:rPr>
          <w:rFonts w:ascii="Times New Roman" w:eastAsia="Times New Roman" w:hAnsi="Times New Roman"/>
          <w:color w:val="FF0000"/>
          <w:sz w:val="24"/>
          <w:szCs w:val="24"/>
        </w:rPr>
        <w:t xml:space="preserve"> </w:t>
      </w:r>
      <w:r w:rsidRPr="00496C15">
        <w:rPr>
          <w:rFonts w:ascii="Times New Roman" w:eastAsia="Times New Roman" w:hAnsi="Times New Roman"/>
          <w:color w:val="000000"/>
          <w:sz w:val="24"/>
          <w:szCs w:val="24"/>
        </w:rPr>
        <w:t xml:space="preserve">present, no drainage, </w:t>
      </w:r>
    </w:p>
    <w:p w:rsidR="0043006D" w:rsidRPr="00496C15" w:rsidRDefault="0043006D" w:rsidP="0043006D">
      <w:pPr>
        <w:numPr>
          <w:ilvl w:val="0"/>
          <w:numId w:val="4"/>
        </w:numPr>
        <w:spacing w:before="100" w:beforeAutospacing="1" w:after="100" w:afterAutospacing="1" w:line="240" w:lineRule="auto"/>
        <w:rPr>
          <w:rFonts w:ascii="Times New Roman" w:eastAsia="Times New Roman" w:hAnsi="Times New Roman"/>
          <w:color w:val="000000"/>
          <w:sz w:val="24"/>
          <w:szCs w:val="24"/>
          <w:u w:val="single"/>
        </w:rPr>
      </w:pPr>
      <w:r w:rsidRPr="00496C15">
        <w:rPr>
          <w:rFonts w:ascii="Times New Roman" w:eastAsia="Times New Roman" w:hAnsi="Times New Roman"/>
          <w:color w:val="000000"/>
          <w:sz w:val="24"/>
          <w:szCs w:val="24"/>
          <w:u w:val="single"/>
        </w:rPr>
        <w:t>Throat</w:t>
      </w:r>
      <w:r w:rsidRPr="00496C15">
        <w:rPr>
          <w:rFonts w:ascii="Times New Roman" w:eastAsia="Times New Roman" w:hAnsi="Times New Roman"/>
          <w:color w:val="000000"/>
          <w:sz w:val="24"/>
          <w:szCs w:val="24"/>
        </w:rPr>
        <w:t xml:space="preserve">:  no bleeding gums, voice changes swallowing difficulty, or sore throat, </w:t>
      </w:r>
      <w:r w:rsidRPr="00496C15">
        <w:rPr>
          <w:rFonts w:ascii="Times New Roman" w:eastAsia="Times New Roman" w:hAnsi="Times New Roman"/>
          <w:color w:val="FF0000"/>
          <w:sz w:val="24"/>
          <w:szCs w:val="24"/>
        </w:rPr>
        <w:t>dental appliance present</w:t>
      </w:r>
    </w:p>
    <w:p w:rsidR="0043006D" w:rsidRPr="00496C15" w:rsidRDefault="0043006D" w:rsidP="0043006D">
      <w:p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rPr>
        <w:t xml:space="preserve">SKIN: </w:t>
      </w:r>
      <w:r w:rsidR="000907AB" w:rsidRPr="00496C15">
        <w:rPr>
          <w:rFonts w:ascii="Times New Roman" w:eastAsia="Times New Roman" w:hAnsi="Times New Roman"/>
          <w:sz w:val="24"/>
          <w:szCs w:val="24"/>
        </w:rPr>
        <w:t xml:space="preserve">no rash, </w:t>
      </w:r>
      <w:r w:rsidR="000907AB" w:rsidRPr="00496C15">
        <w:rPr>
          <w:rFonts w:ascii="Times New Roman" w:eastAsia="Times New Roman" w:hAnsi="Times New Roman"/>
          <w:color w:val="000000"/>
          <w:sz w:val="24"/>
          <w:szCs w:val="24"/>
        </w:rPr>
        <w:t>many freckles noted</w:t>
      </w:r>
    </w:p>
    <w:p w:rsidR="0043006D" w:rsidRPr="00496C15" w:rsidRDefault="0043006D" w:rsidP="0043006D">
      <w:p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rPr>
        <w:t xml:space="preserve">CARDIOVASCULAR:  No chest pain, chest pressure or chest discomfort. No palpitations or edema, dyspnea, </w:t>
      </w:r>
      <w:r w:rsidR="005A0828" w:rsidRPr="00496C15">
        <w:rPr>
          <w:rFonts w:ascii="Times New Roman" w:eastAsia="Times New Roman" w:hAnsi="Times New Roman"/>
          <w:color w:val="000000"/>
          <w:sz w:val="24"/>
          <w:szCs w:val="24"/>
        </w:rPr>
        <w:t>orthopnea,</w:t>
      </w:r>
      <w:r w:rsidR="005B7838" w:rsidRPr="00496C15">
        <w:rPr>
          <w:rFonts w:ascii="Times New Roman" w:eastAsia="Times New Roman" w:hAnsi="Times New Roman"/>
          <w:color w:val="000000"/>
          <w:sz w:val="24"/>
          <w:szCs w:val="24"/>
        </w:rPr>
        <w:t xml:space="preserve"> </w:t>
      </w:r>
      <w:r w:rsidRPr="00496C15">
        <w:rPr>
          <w:rFonts w:ascii="Times New Roman" w:eastAsia="Times New Roman" w:hAnsi="Times New Roman"/>
          <w:color w:val="000000"/>
          <w:sz w:val="24"/>
          <w:szCs w:val="24"/>
        </w:rPr>
        <w:t>syncope or edema</w:t>
      </w:r>
      <w:r w:rsidR="005B7838" w:rsidRPr="00496C15">
        <w:rPr>
          <w:rFonts w:ascii="Times New Roman" w:eastAsia="Times New Roman" w:hAnsi="Times New Roman"/>
          <w:color w:val="000000"/>
          <w:sz w:val="24"/>
          <w:szCs w:val="24"/>
        </w:rPr>
        <w:t xml:space="preserve">, no leg pain or swelling, </w:t>
      </w:r>
    </w:p>
    <w:p w:rsidR="0043006D" w:rsidRPr="00496C15" w:rsidRDefault="0043006D" w:rsidP="0043006D">
      <w:p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rPr>
        <w:t>RESPIRATORY</w:t>
      </w:r>
      <w:r w:rsidR="000907AB" w:rsidRPr="00496C15">
        <w:rPr>
          <w:rFonts w:ascii="Times New Roman" w:eastAsia="Times New Roman" w:hAnsi="Times New Roman"/>
          <w:color w:val="000000"/>
          <w:sz w:val="24"/>
          <w:szCs w:val="24"/>
        </w:rPr>
        <w:t xml:space="preserve">:  No shortness of breath </w:t>
      </w:r>
      <w:r w:rsidRPr="00496C15">
        <w:rPr>
          <w:rFonts w:ascii="Times New Roman" w:eastAsia="Times New Roman" w:hAnsi="Times New Roman"/>
          <w:color w:val="000000"/>
          <w:sz w:val="24"/>
          <w:szCs w:val="24"/>
        </w:rPr>
        <w:t>sputum.</w:t>
      </w:r>
      <w:r w:rsidR="005B7838" w:rsidRPr="00496C15">
        <w:rPr>
          <w:rFonts w:ascii="Times New Roman" w:eastAsia="Times New Roman" w:hAnsi="Times New Roman"/>
          <w:color w:val="000000"/>
          <w:sz w:val="24"/>
          <w:szCs w:val="24"/>
        </w:rPr>
        <w:t xml:space="preserve"> </w:t>
      </w:r>
      <w:r w:rsidR="005B7838" w:rsidRPr="00496C15">
        <w:rPr>
          <w:rFonts w:ascii="Times New Roman" w:eastAsia="Times New Roman" w:hAnsi="Times New Roman"/>
          <w:color w:val="FF0000"/>
          <w:sz w:val="24"/>
          <w:szCs w:val="24"/>
        </w:rPr>
        <w:t>Nonproductive cough</w:t>
      </w:r>
      <w:r w:rsidR="005B7838" w:rsidRPr="00496C15">
        <w:rPr>
          <w:rFonts w:ascii="Times New Roman" w:eastAsia="Times New Roman" w:hAnsi="Times New Roman"/>
          <w:color w:val="000000"/>
          <w:sz w:val="24"/>
          <w:szCs w:val="24"/>
        </w:rPr>
        <w:t xml:space="preserve"> present, quit smoking 3 month ago after 20+ year pack a day, </w:t>
      </w:r>
    </w:p>
    <w:p w:rsidR="0043006D" w:rsidRPr="00496C15" w:rsidRDefault="0043006D" w:rsidP="0043006D">
      <w:p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rPr>
        <w:t xml:space="preserve">GASTROINTESTINAL:  No anorexia, nausea, vomiting, melena or diarrhea, 1 soft BM every day, no jaundice, </w:t>
      </w:r>
    </w:p>
    <w:p w:rsidR="0043006D" w:rsidRPr="00496C15" w:rsidRDefault="0043006D" w:rsidP="0043006D">
      <w:p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rPr>
        <w:t>GENITOURINARY:  no burning or frequency with urination, steady easy to start stream</w:t>
      </w:r>
    </w:p>
    <w:p w:rsidR="0043006D" w:rsidRPr="00496C15" w:rsidRDefault="005B7838" w:rsidP="0043006D">
      <w:p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rPr>
        <w:t>NEUROLOGICAL:  No</w:t>
      </w:r>
      <w:r w:rsidR="0043006D" w:rsidRPr="00496C15">
        <w:rPr>
          <w:rFonts w:ascii="Times New Roman" w:eastAsia="Times New Roman" w:hAnsi="Times New Roman"/>
          <w:color w:val="000000"/>
          <w:sz w:val="24"/>
          <w:szCs w:val="24"/>
        </w:rPr>
        <w:t xml:space="preserve"> dizziness, syncope, paralysis,</w:t>
      </w:r>
      <w:r w:rsidRPr="00496C15">
        <w:rPr>
          <w:rFonts w:ascii="Times New Roman" w:eastAsia="Times New Roman" w:hAnsi="Times New Roman"/>
          <w:color w:val="000000"/>
          <w:sz w:val="24"/>
          <w:szCs w:val="24"/>
        </w:rPr>
        <w:t xml:space="preserve"> seizure,</w:t>
      </w:r>
      <w:r w:rsidR="0043006D" w:rsidRPr="00496C15">
        <w:rPr>
          <w:rFonts w:ascii="Times New Roman" w:eastAsia="Times New Roman" w:hAnsi="Times New Roman"/>
          <w:color w:val="000000"/>
          <w:sz w:val="24"/>
          <w:szCs w:val="24"/>
        </w:rPr>
        <w:t xml:space="preserve"> ataxia, numbness or tingling in the extremities. No change in bowel or bladder control.</w:t>
      </w:r>
      <w:r w:rsidR="009427D1" w:rsidRPr="00496C15">
        <w:rPr>
          <w:rFonts w:ascii="Times New Roman" w:eastAsia="Times New Roman" w:hAnsi="Times New Roman"/>
          <w:color w:val="000000"/>
          <w:sz w:val="24"/>
          <w:szCs w:val="24"/>
        </w:rPr>
        <w:t xml:space="preserve"> No difficulty speaking or swallowing</w:t>
      </w:r>
    </w:p>
    <w:p w:rsidR="0043006D" w:rsidRPr="00496C15" w:rsidRDefault="0043006D" w:rsidP="0043006D">
      <w:p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rPr>
        <w:t>MUSCUL</w:t>
      </w:r>
      <w:r w:rsidR="00A2743D" w:rsidRPr="00496C15">
        <w:rPr>
          <w:rFonts w:ascii="Times New Roman" w:eastAsia="Times New Roman" w:hAnsi="Times New Roman"/>
          <w:color w:val="000000"/>
          <w:sz w:val="24"/>
          <w:szCs w:val="24"/>
        </w:rPr>
        <w:t>OSKELETAL:  No muscle</w:t>
      </w:r>
      <w:r w:rsidRPr="00496C15">
        <w:rPr>
          <w:rFonts w:ascii="Times New Roman" w:eastAsia="Times New Roman" w:hAnsi="Times New Roman"/>
          <w:color w:val="000000"/>
          <w:sz w:val="24"/>
          <w:szCs w:val="24"/>
        </w:rPr>
        <w:t>, joint pain or stiffness, swelling, instability</w:t>
      </w:r>
      <w:r w:rsidR="005B7838" w:rsidRPr="00496C15">
        <w:rPr>
          <w:rFonts w:ascii="Times New Roman" w:eastAsia="Times New Roman" w:hAnsi="Times New Roman"/>
          <w:color w:val="000000"/>
          <w:sz w:val="24"/>
          <w:szCs w:val="24"/>
        </w:rPr>
        <w:t xml:space="preserve">, able to perform ADL’s and work safely, </w:t>
      </w:r>
      <w:r w:rsidR="006364F0" w:rsidRPr="00496C15">
        <w:rPr>
          <w:rFonts w:ascii="Times New Roman" w:eastAsia="Times New Roman" w:hAnsi="Times New Roman"/>
          <w:color w:val="FF0000"/>
          <w:sz w:val="24"/>
          <w:szCs w:val="24"/>
        </w:rPr>
        <w:t xml:space="preserve">Lumbar </w:t>
      </w:r>
      <w:r w:rsidR="00A2743D" w:rsidRPr="00496C15">
        <w:rPr>
          <w:rFonts w:ascii="Times New Roman" w:eastAsia="Times New Roman" w:hAnsi="Times New Roman"/>
          <w:color w:val="FF0000"/>
          <w:sz w:val="24"/>
          <w:szCs w:val="24"/>
        </w:rPr>
        <w:t>region back pain</w:t>
      </w:r>
    </w:p>
    <w:p w:rsidR="0043006D" w:rsidRPr="00496C15" w:rsidRDefault="0043006D" w:rsidP="0043006D">
      <w:p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rPr>
        <w:t>HEMATOLOGIC:  No anemia, bleeding or bruising.</w:t>
      </w:r>
    </w:p>
    <w:p w:rsidR="0043006D" w:rsidRPr="00496C15" w:rsidRDefault="0043006D" w:rsidP="0043006D">
      <w:p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rPr>
        <w:t>LYMPHATICS:  No enlarged nodes. No history of splenectomy.</w:t>
      </w:r>
    </w:p>
    <w:p w:rsidR="0043006D" w:rsidRPr="00496C15" w:rsidRDefault="0043006D" w:rsidP="0043006D">
      <w:p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rPr>
        <w:lastRenderedPageBreak/>
        <w:t xml:space="preserve">PSYCHIATRIC:  No history of depression or anxiety, Positive history of </w:t>
      </w:r>
      <w:r w:rsidRPr="00496C15">
        <w:rPr>
          <w:rFonts w:ascii="Times New Roman" w:eastAsia="Times New Roman" w:hAnsi="Times New Roman"/>
          <w:color w:val="FF0000"/>
          <w:sz w:val="24"/>
          <w:szCs w:val="24"/>
        </w:rPr>
        <w:t>alcoholism</w:t>
      </w:r>
    </w:p>
    <w:p w:rsidR="0043006D" w:rsidRPr="00496C15" w:rsidRDefault="0043006D" w:rsidP="0043006D">
      <w:p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rPr>
        <w:t>ENDOCRINOLOGIC:  No reports of sweating, cold or heat intolerance. No polyuria or polydipsia.</w:t>
      </w:r>
    </w:p>
    <w:p w:rsidR="0043006D" w:rsidRPr="00496C15" w:rsidRDefault="0043006D" w:rsidP="0043006D">
      <w:p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rPr>
        <w:t xml:space="preserve">ALLERGIES:  No history of asthma, hives, eczema or rhinitis, </w:t>
      </w:r>
      <w:r w:rsidRPr="00496C15">
        <w:rPr>
          <w:rFonts w:ascii="Times New Roman" w:eastAsia="Times New Roman" w:hAnsi="Times New Roman"/>
          <w:sz w:val="24"/>
          <w:szCs w:val="24"/>
        </w:rPr>
        <w:t>worse congestion</w:t>
      </w:r>
      <w:r w:rsidRPr="00496C15">
        <w:rPr>
          <w:rFonts w:ascii="Times New Roman" w:eastAsia="Times New Roman" w:hAnsi="Times New Roman"/>
          <w:color w:val="000000"/>
          <w:sz w:val="24"/>
          <w:szCs w:val="24"/>
        </w:rPr>
        <w:t xml:space="preserve"> with outdoor time</w:t>
      </w:r>
    </w:p>
    <w:p w:rsidR="0043006D" w:rsidRPr="00496C15" w:rsidRDefault="0043006D" w:rsidP="0043006D">
      <w:p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b/>
          <w:bCs/>
          <w:color w:val="000000"/>
          <w:sz w:val="24"/>
          <w:szCs w:val="24"/>
          <w:u w:val="single"/>
        </w:rPr>
        <w:t>O.</w:t>
      </w:r>
    </w:p>
    <w:p w:rsidR="0043006D" w:rsidRPr="00496C15" w:rsidRDefault="0043006D" w:rsidP="0043006D">
      <w:pPr>
        <w:tabs>
          <w:tab w:val="left" w:pos="1940"/>
        </w:tabs>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b/>
          <w:bCs/>
          <w:color w:val="000000"/>
          <w:sz w:val="24"/>
          <w:szCs w:val="24"/>
        </w:rPr>
        <w:t>Physical exam</w:t>
      </w:r>
      <w:r w:rsidRPr="00496C15">
        <w:rPr>
          <w:rFonts w:ascii="Times New Roman" w:eastAsia="Times New Roman" w:hAnsi="Times New Roman"/>
          <w:color w:val="000000"/>
          <w:sz w:val="24"/>
          <w:szCs w:val="24"/>
        </w:rPr>
        <w:t>:</w:t>
      </w:r>
      <w:r w:rsidRPr="00496C15">
        <w:rPr>
          <w:rFonts w:ascii="Times New Roman" w:eastAsia="Times New Roman" w:hAnsi="Times New Roman"/>
          <w:color w:val="000000"/>
          <w:sz w:val="24"/>
          <w:szCs w:val="24"/>
        </w:rPr>
        <w:tab/>
      </w:r>
    </w:p>
    <w:p w:rsidR="0043006D" w:rsidRPr="00496C15" w:rsidRDefault="0043006D" w:rsidP="0043006D">
      <w:pPr>
        <w:tabs>
          <w:tab w:val="left" w:pos="1940"/>
        </w:tabs>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rPr>
        <w:t>Vital sign: BP 120/80, HR 84, RR 20, Temp 98.7 F, o2 sat 98% on RA</w:t>
      </w:r>
    </w:p>
    <w:p w:rsidR="0043006D" w:rsidRPr="00496C15" w:rsidRDefault="0043006D" w:rsidP="0043006D">
      <w:p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rPr>
        <w:t>Constitutional: appears well developed, healthy weight, well kempt, alert and oriented x4</w:t>
      </w:r>
    </w:p>
    <w:p w:rsidR="00A2743D" w:rsidRPr="00496C15" w:rsidRDefault="0043006D" w:rsidP="0043006D">
      <w:pPr>
        <w:spacing w:before="100" w:beforeAutospacing="1" w:after="100" w:afterAutospacing="1" w:line="240" w:lineRule="auto"/>
        <w:rPr>
          <w:rFonts w:ascii="Times New Roman" w:eastAsia="Times New Roman" w:hAnsi="Times New Roman"/>
          <w:color w:val="000000"/>
          <w:sz w:val="24"/>
          <w:szCs w:val="24"/>
        </w:rPr>
      </w:pPr>
      <w:r w:rsidRPr="00496C15">
        <w:rPr>
          <w:rFonts w:ascii="Times New Roman" w:eastAsia="Times New Roman" w:hAnsi="Times New Roman"/>
          <w:color w:val="000000"/>
          <w:sz w:val="24"/>
          <w:szCs w:val="24"/>
        </w:rPr>
        <w:t xml:space="preserve">HEENT: </w:t>
      </w:r>
    </w:p>
    <w:p w:rsidR="00A2743D" w:rsidRPr="00496C15" w:rsidRDefault="0043006D" w:rsidP="00A2743D">
      <w:pPr>
        <w:numPr>
          <w:ilvl w:val="0"/>
          <w:numId w:val="6"/>
        </w:numPr>
        <w:spacing w:before="100" w:beforeAutospacing="1" w:after="100" w:afterAutospacing="1" w:line="240" w:lineRule="auto"/>
        <w:rPr>
          <w:rFonts w:ascii="Times New Roman" w:eastAsia="Times New Roman" w:hAnsi="Times New Roman"/>
          <w:i/>
          <w:iCs/>
          <w:color w:val="000000"/>
          <w:sz w:val="24"/>
          <w:szCs w:val="24"/>
        </w:rPr>
      </w:pPr>
      <w:r w:rsidRPr="00496C15">
        <w:rPr>
          <w:rFonts w:ascii="Times New Roman" w:eastAsia="Times New Roman" w:hAnsi="Times New Roman"/>
          <w:color w:val="000000"/>
          <w:sz w:val="24"/>
          <w:szCs w:val="24"/>
        </w:rPr>
        <w:t>Head: appropriate size, shape, symmetry, scalp and hair well intact</w:t>
      </w:r>
      <w:r w:rsidRPr="00496C15">
        <w:rPr>
          <w:rFonts w:ascii="Times New Roman" w:eastAsia="Times New Roman" w:hAnsi="Times New Roman"/>
          <w:i/>
          <w:iCs/>
          <w:color w:val="000000"/>
          <w:sz w:val="24"/>
          <w:szCs w:val="24"/>
        </w:rPr>
        <w:t xml:space="preserve">, </w:t>
      </w:r>
    </w:p>
    <w:p w:rsidR="00A2743D" w:rsidRPr="00496C15" w:rsidRDefault="0043006D" w:rsidP="00A2743D">
      <w:pPr>
        <w:numPr>
          <w:ilvl w:val="0"/>
          <w:numId w:val="6"/>
        </w:numPr>
        <w:spacing w:before="100" w:beforeAutospacing="1" w:after="100" w:afterAutospacing="1" w:line="240" w:lineRule="auto"/>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Eyes: PERRLA, intact extraocular movement, conjunctiva clear, red light reflex present</w:t>
      </w:r>
    </w:p>
    <w:p w:rsidR="00A2743D" w:rsidRPr="00496C15" w:rsidRDefault="0043006D" w:rsidP="00A2743D">
      <w:pPr>
        <w:numPr>
          <w:ilvl w:val="0"/>
          <w:numId w:val="6"/>
        </w:numPr>
        <w:spacing w:before="100" w:beforeAutospacing="1" w:after="100" w:afterAutospacing="1" w:line="240" w:lineRule="auto"/>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 xml:space="preserve">Ears: </w:t>
      </w:r>
      <w:proofErr w:type="spellStart"/>
      <w:r w:rsidRPr="00496C15">
        <w:rPr>
          <w:rFonts w:ascii="Times New Roman" w:eastAsia="Times New Roman" w:hAnsi="Times New Roman"/>
          <w:iCs/>
          <w:color w:val="000000"/>
          <w:sz w:val="24"/>
          <w:szCs w:val="24"/>
        </w:rPr>
        <w:t>Bilat</w:t>
      </w:r>
      <w:proofErr w:type="spellEnd"/>
      <w:r w:rsidRPr="00496C15">
        <w:rPr>
          <w:rFonts w:ascii="Times New Roman" w:eastAsia="Times New Roman" w:hAnsi="Times New Roman"/>
          <w:iCs/>
          <w:color w:val="000000"/>
          <w:sz w:val="24"/>
          <w:szCs w:val="24"/>
        </w:rPr>
        <w:t xml:space="preserve"> tympanic membrane gray, translucent and intact, no tenderness or inflammation, whisper test passed </w:t>
      </w:r>
      <w:proofErr w:type="spellStart"/>
      <w:r w:rsidRPr="00496C15">
        <w:rPr>
          <w:rFonts w:ascii="Times New Roman" w:eastAsia="Times New Roman" w:hAnsi="Times New Roman"/>
          <w:iCs/>
          <w:color w:val="000000"/>
          <w:sz w:val="24"/>
          <w:szCs w:val="24"/>
        </w:rPr>
        <w:t>bilat</w:t>
      </w:r>
      <w:proofErr w:type="spellEnd"/>
      <w:r w:rsidRPr="00496C15">
        <w:rPr>
          <w:rFonts w:ascii="Times New Roman" w:eastAsia="Times New Roman" w:hAnsi="Times New Roman"/>
          <w:iCs/>
          <w:color w:val="000000"/>
          <w:sz w:val="24"/>
          <w:szCs w:val="24"/>
        </w:rPr>
        <w:t xml:space="preserve">, (wax present R&gt;L) </w:t>
      </w:r>
    </w:p>
    <w:p w:rsidR="00A2743D" w:rsidRPr="00496C15" w:rsidRDefault="00A2743D" w:rsidP="00A2743D">
      <w:pPr>
        <w:numPr>
          <w:ilvl w:val="0"/>
          <w:numId w:val="6"/>
        </w:numPr>
        <w:spacing w:before="100" w:beforeAutospacing="1" w:after="100" w:afterAutospacing="1" w:line="240" w:lineRule="auto"/>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Nose:</w:t>
      </w:r>
      <w:r w:rsidR="0043006D" w:rsidRPr="00496C15">
        <w:rPr>
          <w:rFonts w:ascii="Times New Roman" w:eastAsia="Times New Roman" w:hAnsi="Times New Roman"/>
          <w:iCs/>
          <w:color w:val="000000"/>
          <w:sz w:val="24"/>
          <w:szCs w:val="24"/>
        </w:rPr>
        <w:t xml:space="preserve"> no discharge, olfactory sense intact, (tenderness present over frontal and maxillary sinuses, inflammation noted </w:t>
      </w:r>
      <w:proofErr w:type="spellStart"/>
      <w:r w:rsidR="0043006D" w:rsidRPr="00496C15">
        <w:rPr>
          <w:rFonts w:ascii="Times New Roman" w:eastAsia="Times New Roman" w:hAnsi="Times New Roman"/>
          <w:iCs/>
          <w:color w:val="000000"/>
          <w:sz w:val="24"/>
          <w:szCs w:val="24"/>
        </w:rPr>
        <w:t>bilat</w:t>
      </w:r>
      <w:proofErr w:type="spellEnd"/>
      <w:r w:rsidR="0043006D" w:rsidRPr="00496C15">
        <w:rPr>
          <w:rFonts w:ascii="Times New Roman" w:eastAsia="Times New Roman" w:hAnsi="Times New Roman"/>
          <w:iCs/>
          <w:color w:val="000000"/>
          <w:sz w:val="24"/>
          <w:szCs w:val="24"/>
        </w:rPr>
        <w:t xml:space="preserve">) </w:t>
      </w:r>
    </w:p>
    <w:p w:rsidR="0043006D" w:rsidRPr="00496C15" w:rsidRDefault="0043006D" w:rsidP="00A2743D">
      <w:pPr>
        <w:numPr>
          <w:ilvl w:val="0"/>
          <w:numId w:val="6"/>
        </w:numPr>
        <w:spacing w:before="100" w:beforeAutospacing="1" w:after="100" w:afterAutospacing="1" w:line="240" w:lineRule="auto"/>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Throat: no erythema, drainage or abscess present, mucosa moist, gums intact, pharynx midline</w:t>
      </w:r>
    </w:p>
    <w:p w:rsidR="0043006D" w:rsidRPr="00496C15" w:rsidRDefault="0043006D" w:rsidP="00A2743D">
      <w:pPr>
        <w:numPr>
          <w:ilvl w:val="0"/>
          <w:numId w:val="6"/>
        </w:numPr>
        <w:spacing w:before="100" w:beforeAutospacing="1" w:after="100" w:afterAutospacing="1" w:line="240" w:lineRule="auto"/>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Skin: no lesions, bruises or open areas, (scar to right lower quad of abdomen, rash to upper back)</w:t>
      </w:r>
    </w:p>
    <w:p w:rsidR="0043006D" w:rsidRPr="00496C15" w:rsidRDefault="0043006D" w:rsidP="0043006D">
      <w:pPr>
        <w:spacing w:before="100" w:beforeAutospacing="1" w:after="100" w:afterAutospacing="1" w:line="240" w:lineRule="auto"/>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Cardiovascular: Heart rate and rhythm regular, no murmur, click, rub</w:t>
      </w:r>
      <w:r w:rsidR="005B7838" w:rsidRPr="00496C15">
        <w:rPr>
          <w:rFonts w:ascii="Times New Roman" w:eastAsia="Times New Roman" w:hAnsi="Times New Roman"/>
          <w:iCs/>
          <w:color w:val="000000"/>
          <w:sz w:val="24"/>
          <w:szCs w:val="24"/>
        </w:rPr>
        <w:t>S3, S4,</w:t>
      </w:r>
      <w:r w:rsidRPr="00496C15">
        <w:rPr>
          <w:rFonts w:ascii="Times New Roman" w:eastAsia="Times New Roman" w:hAnsi="Times New Roman"/>
          <w:iCs/>
          <w:color w:val="000000"/>
          <w:sz w:val="24"/>
          <w:szCs w:val="24"/>
        </w:rPr>
        <w:t xml:space="preserve"> or gallop present, no edema, no JVD,</w:t>
      </w:r>
      <w:r w:rsidR="005B7838" w:rsidRPr="00496C15">
        <w:rPr>
          <w:rFonts w:ascii="Times New Roman" w:eastAsia="Times New Roman" w:hAnsi="Times New Roman"/>
          <w:iCs/>
          <w:color w:val="000000"/>
          <w:sz w:val="24"/>
          <w:szCs w:val="24"/>
        </w:rPr>
        <w:t xml:space="preserve"> no visible pulsations, heave or lift present,</w:t>
      </w:r>
      <w:r w:rsidRPr="00496C15">
        <w:rPr>
          <w:rFonts w:ascii="Times New Roman" w:eastAsia="Times New Roman" w:hAnsi="Times New Roman"/>
          <w:iCs/>
          <w:color w:val="000000"/>
          <w:sz w:val="24"/>
          <w:szCs w:val="24"/>
        </w:rPr>
        <w:t xml:space="preserve"> Pulses present and palpable 2+, no carotid bruit, </w:t>
      </w:r>
      <w:r w:rsidR="005B7838" w:rsidRPr="00496C15">
        <w:rPr>
          <w:rFonts w:ascii="Times New Roman" w:eastAsia="Times New Roman" w:hAnsi="Times New Roman"/>
          <w:iCs/>
          <w:color w:val="000000"/>
          <w:sz w:val="24"/>
          <w:szCs w:val="24"/>
        </w:rPr>
        <w:t xml:space="preserve">apical impulse present at 5th ICS MCL, extremities are warm and pink, no swollen lymph nodes, </w:t>
      </w:r>
    </w:p>
    <w:p w:rsidR="0043006D" w:rsidRPr="00496C15" w:rsidRDefault="0043006D" w:rsidP="0043006D">
      <w:pPr>
        <w:spacing w:before="100" w:beforeAutospacing="1" w:after="100" w:afterAutospacing="1" w:line="240" w:lineRule="auto"/>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 xml:space="preserve">Respiratory: Chest symmetrical, </w:t>
      </w:r>
      <w:r w:rsidR="005B7838" w:rsidRPr="00496C15">
        <w:rPr>
          <w:rFonts w:ascii="Times New Roman" w:eastAsia="Times New Roman" w:hAnsi="Times New Roman"/>
          <w:iCs/>
          <w:color w:val="000000"/>
          <w:sz w:val="24"/>
          <w:szCs w:val="24"/>
        </w:rPr>
        <w:t xml:space="preserve">tactile fremitus equal bilaterally, no tenderness, lumps or lesions, resonance noted equally bilaterally, </w:t>
      </w:r>
      <w:r w:rsidRPr="00496C15">
        <w:rPr>
          <w:rFonts w:ascii="Times New Roman" w:eastAsia="Times New Roman" w:hAnsi="Times New Roman"/>
          <w:iCs/>
          <w:color w:val="000000"/>
          <w:sz w:val="24"/>
          <w:szCs w:val="24"/>
        </w:rPr>
        <w:t xml:space="preserve">Lung sound clear without wheeze or rales, no SOB, </w:t>
      </w:r>
    </w:p>
    <w:p w:rsidR="0043006D" w:rsidRPr="00496C15" w:rsidRDefault="0043006D" w:rsidP="0043006D">
      <w:pPr>
        <w:spacing w:before="100" w:beforeAutospacing="1" w:after="100" w:afterAutospacing="1" w:line="240" w:lineRule="auto"/>
        <w:rPr>
          <w:rFonts w:ascii="Times New Roman" w:eastAsia="Times New Roman" w:hAnsi="Times New Roman"/>
          <w:iCs/>
          <w:color w:val="000000"/>
          <w:sz w:val="24"/>
          <w:szCs w:val="24"/>
        </w:rPr>
      </w:pPr>
      <w:r w:rsidRPr="00496C15">
        <w:rPr>
          <w:rFonts w:ascii="Times New Roman" w:hAnsi="Times New Roman"/>
          <w:iCs/>
          <w:color w:val="000000"/>
          <w:sz w:val="24"/>
          <w:szCs w:val="24"/>
        </w:rPr>
        <w:t xml:space="preserve">Gastrointestinal: abdomen soft and flat, bowel sounds present x 4, no bruit noted, liver span 12 cm, splenic dullness noted, not palpable, no CVA tenderness, no other </w:t>
      </w:r>
      <w:proofErr w:type="spellStart"/>
      <w:r w:rsidRPr="00496C15">
        <w:rPr>
          <w:rFonts w:ascii="Times New Roman" w:hAnsi="Times New Roman"/>
          <w:iCs/>
          <w:color w:val="000000"/>
          <w:sz w:val="24"/>
          <w:szCs w:val="24"/>
        </w:rPr>
        <w:t>organomegaly</w:t>
      </w:r>
      <w:proofErr w:type="spellEnd"/>
      <w:r w:rsidRPr="00496C15">
        <w:rPr>
          <w:rFonts w:ascii="Times New Roman" w:hAnsi="Times New Roman"/>
          <w:iCs/>
          <w:color w:val="000000"/>
          <w:sz w:val="24"/>
          <w:szCs w:val="24"/>
        </w:rPr>
        <w:t xml:space="preserve"> or masses noted</w:t>
      </w:r>
      <w:r w:rsidRPr="00496C15">
        <w:rPr>
          <w:rFonts w:ascii="Times New Roman" w:eastAsia="Times New Roman" w:hAnsi="Times New Roman"/>
          <w:iCs/>
          <w:color w:val="000000"/>
          <w:sz w:val="24"/>
          <w:szCs w:val="24"/>
        </w:rPr>
        <w:t xml:space="preserve"> </w:t>
      </w:r>
    </w:p>
    <w:p w:rsidR="0043006D" w:rsidRPr="00496C15" w:rsidRDefault="0043006D" w:rsidP="0043006D">
      <w:pPr>
        <w:spacing w:before="100" w:beforeAutospacing="1" w:after="100" w:afterAutospacing="1" w:line="240" w:lineRule="auto"/>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Genitourinary: No hernia, nodules, rashes, or discharge</w:t>
      </w:r>
    </w:p>
    <w:p w:rsidR="009427D1" w:rsidRPr="00496C15" w:rsidRDefault="0043006D" w:rsidP="0043006D">
      <w:pPr>
        <w:spacing w:before="100" w:beforeAutospacing="1" w:after="100" w:afterAutospacing="1" w:line="240" w:lineRule="auto"/>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 xml:space="preserve">Neurologic: </w:t>
      </w:r>
    </w:p>
    <w:p w:rsidR="0043006D" w:rsidRPr="00496C15" w:rsidRDefault="009427D1" w:rsidP="009427D1">
      <w:pPr>
        <w:spacing w:before="100" w:beforeAutospacing="1" w:after="100" w:afterAutospacing="1" w:line="240" w:lineRule="auto"/>
        <w:ind w:firstLine="720"/>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lastRenderedPageBreak/>
        <w:t>Mental status: Alert and oriented X4, answers question appropriately</w:t>
      </w:r>
      <w:r w:rsidR="002452D3" w:rsidRPr="00496C15">
        <w:rPr>
          <w:rFonts w:ascii="Times New Roman" w:eastAsia="Times New Roman" w:hAnsi="Times New Roman"/>
          <w:iCs/>
          <w:color w:val="000000"/>
          <w:sz w:val="24"/>
          <w:szCs w:val="24"/>
        </w:rPr>
        <w:t>, recent and remote memory intact.</w:t>
      </w:r>
    </w:p>
    <w:p w:rsidR="009427D1" w:rsidRPr="00496C15" w:rsidRDefault="009427D1" w:rsidP="009427D1">
      <w:pPr>
        <w:spacing w:before="100" w:beforeAutospacing="1" w:after="100" w:afterAutospacing="1" w:line="240" w:lineRule="auto"/>
        <w:ind w:firstLine="720"/>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Cranial nerves:</w:t>
      </w:r>
    </w:p>
    <w:p w:rsidR="005A4FA5" w:rsidRPr="00496C15" w:rsidRDefault="005A4FA5" w:rsidP="00A2743D">
      <w:pPr>
        <w:numPr>
          <w:ilvl w:val="0"/>
          <w:numId w:val="5"/>
        </w:numPr>
        <w:spacing w:before="100" w:beforeAutospacing="1" w:after="100" w:afterAutospacing="1" w:line="240" w:lineRule="auto"/>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 xml:space="preserve">I: </w:t>
      </w:r>
      <w:r w:rsidR="00882370" w:rsidRPr="00496C15">
        <w:rPr>
          <w:rFonts w:ascii="Times New Roman" w:eastAsia="Times New Roman" w:hAnsi="Times New Roman"/>
          <w:iCs/>
          <w:color w:val="000000"/>
          <w:sz w:val="24"/>
          <w:szCs w:val="24"/>
        </w:rPr>
        <w:t>olfactory nerve intact, able to smell alcohol pad</w:t>
      </w:r>
    </w:p>
    <w:p w:rsidR="00882370" w:rsidRPr="00496C15" w:rsidRDefault="00882370" w:rsidP="00A2743D">
      <w:pPr>
        <w:numPr>
          <w:ilvl w:val="0"/>
          <w:numId w:val="5"/>
        </w:numPr>
        <w:spacing w:before="100" w:beforeAutospacing="1" w:after="100" w:afterAutospacing="1" w:line="240" w:lineRule="auto"/>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II: Vision 20/20 bilaterally, peripheral fields intact by confrontation, optic fundus normal bilaterally</w:t>
      </w:r>
    </w:p>
    <w:p w:rsidR="00882370" w:rsidRPr="00496C15" w:rsidRDefault="00882370" w:rsidP="00A2743D">
      <w:pPr>
        <w:numPr>
          <w:ilvl w:val="0"/>
          <w:numId w:val="5"/>
        </w:numPr>
        <w:spacing w:before="100" w:beforeAutospacing="1" w:after="100" w:afterAutospacing="1" w:line="240" w:lineRule="auto"/>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III, IV, VI: extraocular movement</w:t>
      </w:r>
      <w:r w:rsidR="001679CD" w:rsidRPr="00496C15">
        <w:rPr>
          <w:rFonts w:ascii="Times New Roman" w:eastAsia="Times New Roman" w:hAnsi="Times New Roman"/>
          <w:iCs/>
          <w:color w:val="000000"/>
          <w:sz w:val="24"/>
          <w:szCs w:val="24"/>
        </w:rPr>
        <w:t xml:space="preserve"> by cardinal positions of gaze</w:t>
      </w:r>
      <w:r w:rsidRPr="00496C15">
        <w:rPr>
          <w:rFonts w:ascii="Times New Roman" w:eastAsia="Times New Roman" w:hAnsi="Times New Roman"/>
          <w:iCs/>
          <w:color w:val="000000"/>
          <w:sz w:val="24"/>
          <w:szCs w:val="24"/>
        </w:rPr>
        <w:t xml:space="preserve"> intact bilaterally, no ptosis or nystagmus noted, PERRLA</w:t>
      </w:r>
      <w:r w:rsidR="001679CD" w:rsidRPr="00496C15">
        <w:rPr>
          <w:rFonts w:ascii="Times New Roman" w:eastAsia="Times New Roman" w:hAnsi="Times New Roman"/>
          <w:iCs/>
          <w:color w:val="000000"/>
          <w:sz w:val="24"/>
          <w:szCs w:val="24"/>
        </w:rPr>
        <w:t xml:space="preserve"> with pupil size of 2mm, palpebral fissures equal bilaterally,</w:t>
      </w:r>
    </w:p>
    <w:p w:rsidR="00882370" w:rsidRPr="00496C15" w:rsidRDefault="00882370" w:rsidP="00A2743D">
      <w:pPr>
        <w:numPr>
          <w:ilvl w:val="0"/>
          <w:numId w:val="5"/>
        </w:numPr>
        <w:spacing w:before="100" w:beforeAutospacing="1" w:after="100" w:afterAutospacing="1" w:line="240" w:lineRule="auto"/>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 xml:space="preserve">V: </w:t>
      </w:r>
      <w:r w:rsidR="001679CD" w:rsidRPr="00496C15">
        <w:rPr>
          <w:rFonts w:ascii="Times New Roman" w:eastAsia="Times New Roman" w:hAnsi="Times New Roman"/>
          <w:iCs/>
          <w:color w:val="000000"/>
          <w:sz w:val="24"/>
          <w:szCs w:val="24"/>
        </w:rPr>
        <w:t>Sensation intact bilaterally throughout face and equal jaw strength</w:t>
      </w:r>
    </w:p>
    <w:p w:rsidR="001679CD" w:rsidRPr="00496C15" w:rsidRDefault="001679CD" w:rsidP="00A2743D">
      <w:pPr>
        <w:numPr>
          <w:ilvl w:val="0"/>
          <w:numId w:val="5"/>
        </w:numPr>
        <w:spacing w:before="100" w:beforeAutospacing="1" w:after="100" w:afterAutospacing="1" w:line="240" w:lineRule="auto"/>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VII: facial muscles intact and symmetric with smiling and puffed check test</w:t>
      </w:r>
    </w:p>
    <w:p w:rsidR="001679CD" w:rsidRPr="00496C15" w:rsidRDefault="001679CD" w:rsidP="00A2743D">
      <w:pPr>
        <w:numPr>
          <w:ilvl w:val="0"/>
          <w:numId w:val="5"/>
        </w:numPr>
        <w:spacing w:before="100" w:beforeAutospacing="1" w:after="100" w:afterAutospacing="1" w:line="240" w:lineRule="auto"/>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VIII: whispered words heard bilaterally</w:t>
      </w:r>
    </w:p>
    <w:p w:rsidR="001679CD" w:rsidRPr="00496C15" w:rsidRDefault="001679CD" w:rsidP="00A2743D">
      <w:pPr>
        <w:numPr>
          <w:ilvl w:val="0"/>
          <w:numId w:val="5"/>
        </w:numPr>
        <w:spacing w:before="100" w:beforeAutospacing="1" w:after="100" w:afterAutospacing="1" w:line="240" w:lineRule="auto"/>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IX, X: swallowing intact with positive gag reflex, uvula and soft palate rises midline, voice smooth and unstrained</w:t>
      </w:r>
    </w:p>
    <w:p w:rsidR="001679CD" w:rsidRPr="00496C15" w:rsidRDefault="001679CD" w:rsidP="00A2743D">
      <w:pPr>
        <w:numPr>
          <w:ilvl w:val="0"/>
          <w:numId w:val="5"/>
        </w:numPr>
        <w:spacing w:before="100" w:beforeAutospacing="1" w:after="100" w:afterAutospacing="1" w:line="240" w:lineRule="auto"/>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XI: shoulder shrug, head movement intact and equal bilaterally,</w:t>
      </w:r>
    </w:p>
    <w:p w:rsidR="001679CD" w:rsidRPr="00496C15" w:rsidRDefault="001679CD" w:rsidP="00A2743D">
      <w:pPr>
        <w:numPr>
          <w:ilvl w:val="0"/>
          <w:numId w:val="5"/>
        </w:numPr>
        <w:spacing w:before="100" w:beforeAutospacing="1" w:after="100" w:afterAutospacing="1" w:line="240" w:lineRule="auto"/>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XII: tongue midline with no tremors, lingual speech clear</w:t>
      </w:r>
    </w:p>
    <w:p w:rsidR="009427D1" w:rsidRPr="00496C15" w:rsidRDefault="009427D1" w:rsidP="009427D1">
      <w:pPr>
        <w:spacing w:before="100" w:beforeAutospacing="1" w:after="100" w:afterAutospacing="1" w:line="240" w:lineRule="auto"/>
        <w:ind w:firstLine="720"/>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Motor Function</w:t>
      </w:r>
      <w:r w:rsidR="008B5D52" w:rsidRPr="00496C15">
        <w:rPr>
          <w:rFonts w:ascii="Times New Roman" w:eastAsia="Times New Roman" w:hAnsi="Times New Roman"/>
          <w:iCs/>
          <w:color w:val="000000"/>
          <w:sz w:val="24"/>
          <w:szCs w:val="24"/>
        </w:rPr>
        <w:t xml:space="preserve">: gait smooth and coordinated, tandem walk completed, negative arm drift with Romberg test, finger to nose and finger to finger smooth with eyes open and closed, no atrophy, weakness or tremors or contractures noted, full ROM of all extremities, </w:t>
      </w:r>
    </w:p>
    <w:p w:rsidR="009427D1" w:rsidRPr="00496C15" w:rsidRDefault="009427D1" w:rsidP="009427D1">
      <w:pPr>
        <w:spacing w:before="100" w:beforeAutospacing="1" w:after="100" w:afterAutospacing="1" w:line="240" w:lineRule="auto"/>
        <w:ind w:firstLine="720"/>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Sensation</w:t>
      </w:r>
      <w:r w:rsidR="008B5D52" w:rsidRPr="00496C15">
        <w:rPr>
          <w:rFonts w:ascii="Times New Roman" w:eastAsia="Times New Roman" w:hAnsi="Times New Roman"/>
          <w:iCs/>
          <w:color w:val="000000"/>
          <w:sz w:val="24"/>
          <w:szCs w:val="24"/>
        </w:rPr>
        <w:t>: sharp, light and vibration intact to all extremities, Stereognosis: able to identify a safety pin, Kinesthesia intact</w:t>
      </w:r>
    </w:p>
    <w:p w:rsidR="009427D1" w:rsidRPr="00496C15" w:rsidRDefault="009427D1" w:rsidP="009427D1">
      <w:pPr>
        <w:spacing w:before="100" w:beforeAutospacing="1" w:after="100" w:afterAutospacing="1" w:line="240" w:lineRule="auto"/>
        <w:ind w:firstLine="720"/>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Reflexes</w:t>
      </w:r>
      <w:r w:rsidR="008B5D52" w:rsidRPr="00496C15">
        <w:rPr>
          <w:rFonts w:ascii="Times New Roman" w:eastAsia="Times New Roman" w:hAnsi="Times New Roman"/>
          <w:iCs/>
          <w:color w:val="000000"/>
          <w:sz w:val="24"/>
          <w:szCs w:val="24"/>
        </w:rPr>
        <w:t xml:space="preserve">: bicep, tricep, brachioradialis, quadricep and </w:t>
      </w:r>
      <w:r w:rsidR="00A2743D" w:rsidRPr="00496C15">
        <w:rPr>
          <w:rFonts w:ascii="Times New Roman" w:eastAsia="Times New Roman" w:hAnsi="Times New Roman"/>
          <w:iCs/>
          <w:color w:val="000000"/>
          <w:sz w:val="24"/>
          <w:szCs w:val="24"/>
        </w:rPr>
        <w:t>Achilles</w:t>
      </w:r>
      <w:r w:rsidR="008B5D52" w:rsidRPr="00496C15">
        <w:rPr>
          <w:rFonts w:ascii="Times New Roman" w:eastAsia="Times New Roman" w:hAnsi="Times New Roman"/>
          <w:iCs/>
          <w:color w:val="000000"/>
          <w:sz w:val="24"/>
          <w:szCs w:val="24"/>
        </w:rPr>
        <w:t xml:space="preserve"> reflex intact 2+, abdominal reflex intact, </w:t>
      </w:r>
      <w:r w:rsidR="00A2743D" w:rsidRPr="00496C15">
        <w:rPr>
          <w:rFonts w:ascii="Times New Roman" w:eastAsia="Times New Roman" w:hAnsi="Times New Roman"/>
          <w:iCs/>
          <w:color w:val="000000"/>
          <w:sz w:val="24"/>
          <w:szCs w:val="24"/>
        </w:rPr>
        <w:t>plantarflexion</w:t>
      </w:r>
      <w:r w:rsidR="008B5D52" w:rsidRPr="00496C15">
        <w:rPr>
          <w:rFonts w:ascii="Times New Roman" w:eastAsia="Times New Roman" w:hAnsi="Times New Roman"/>
          <w:iCs/>
          <w:color w:val="000000"/>
          <w:sz w:val="24"/>
          <w:szCs w:val="24"/>
        </w:rPr>
        <w:t xml:space="preserve"> noted with plantar reflex</w:t>
      </w:r>
    </w:p>
    <w:p w:rsidR="0043006D" w:rsidRPr="00496C15" w:rsidRDefault="0043006D" w:rsidP="0043006D">
      <w:pPr>
        <w:spacing w:before="100" w:beforeAutospacing="1" w:after="100" w:afterAutospacing="1" w:line="240" w:lineRule="auto"/>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Musculoskeletal: No weakness, instability, gait disturbance, ROM intact and equal, no joint swelling</w:t>
      </w:r>
      <w:r w:rsidR="005B7838" w:rsidRPr="00496C15">
        <w:rPr>
          <w:rFonts w:ascii="Times New Roman" w:eastAsia="Times New Roman" w:hAnsi="Times New Roman"/>
          <w:iCs/>
          <w:color w:val="000000"/>
          <w:sz w:val="24"/>
          <w:szCs w:val="24"/>
        </w:rPr>
        <w:t>, tenderness</w:t>
      </w:r>
      <w:r w:rsidRPr="00496C15">
        <w:rPr>
          <w:rFonts w:ascii="Times New Roman" w:eastAsia="Times New Roman" w:hAnsi="Times New Roman"/>
          <w:iCs/>
          <w:color w:val="000000"/>
          <w:sz w:val="24"/>
          <w:szCs w:val="24"/>
        </w:rPr>
        <w:t xml:space="preserve"> or redness, no spinal deviation, </w:t>
      </w:r>
      <w:r w:rsidR="005B7838" w:rsidRPr="00496C15">
        <w:rPr>
          <w:rFonts w:ascii="Times New Roman" w:eastAsia="Times New Roman" w:hAnsi="Times New Roman"/>
          <w:iCs/>
          <w:color w:val="000000"/>
          <w:sz w:val="24"/>
          <w:szCs w:val="24"/>
        </w:rPr>
        <w:t>movement smooth with no crepitus noted, equal strength to all extremities and able to maintain flexion with resistance</w:t>
      </w:r>
    </w:p>
    <w:p w:rsidR="0043006D" w:rsidRPr="00496C15" w:rsidRDefault="0043006D" w:rsidP="0043006D">
      <w:pPr>
        <w:spacing w:before="100" w:beforeAutospacing="1" w:after="100" w:afterAutospacing="1" w:line="240" w:lineRule="auto"/>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Lymphatic: no enlarged lymph nodes, lymphedema</w:t>
      </w:r>
    </w:p>
    <w:p w:rsidR="0043006D" w:rsidRPr="00496C15" w:rsidRDefault="0043006D" w:rsidP="0043006D">
      <w:pPr>
        <w:spacing w:before="100" w:beforeAutospacing="1" w:after="100" w:afterAutospacing="1" w:line="240" w:lineRule="auto"/>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Psychiatric: appears calm and cooperative with exam, asking appropriate questions</w:t>
      </w:r>
    </w:p>
    <w:p w:rsidR="006364F0" w:rsidRPr="00496C15" w:rsidRDefault="006364F0" w:rsidP="006364F0">
      <w:pPr>
        <w:spacing w:before="100" w:beforeAutospacing="1" w:after="100" w:afterAutospacing="1" w:line="240" w:lineRule="auto"/>
        <w:rPr>
          <w:rFonts w:ascii="Times New Roman" w:eastAsia="Times New Roman" w:hAnsi="Times New Roman"/>
          <w:iCs/>
          <w:color w:val="000000"/>
          <w:sz w:val="24"/>
          <w:szCs w:val="24"/>
        </w:rPr>
      </w:pPr>
      <w:r w:rsidRPr="00496C15">
        <w:rPr>
          <w:rFonts w:ascii="Times New Roman" w:eastAsia="Times New Roman" w:hAnsi="Times New Roman"/>
          <w:iCs/>
          <w:color w:val="000000"/>
          <w:sz w:val="24"/>
          <w:szCs w:val="24"/>
        </w:rPr>
        <w:tab/>
        <w:t>In summary</w:t>
      </w:r>
      <w:r w:rsidR="00496C15" w:rsidRPr="00496C15">
        <w:rPr>
          <w:rFonts w:ascii="Times New Roman" w:eastAsia="Times New Roman" w:hAnsi="Times New Roman"/>
          <w:iCs/>
          <w:color w:val="000000"/>
          <w:sz w:val="24"/>
          <w:szCs w:val="24"/>
        </w:rPr>
        <w:t>,</w:t>
      </w:r>
      <w:r w:rsidRPr="00496C15">
        <w:rPr>
          <w:rFonts w:ascii="Times New Roman" w:eastAsia="Times New Roman" w:hAnsi="Times New Roman"/>
          <w:iCs/>
          <w:color w:val="000000"/>
          <w:sz w:val="24"/>
          <w:szCs w:val="24"/>
        </w:rPr>
        <w:t xml:space="preserve"> this patient demonstrated a normal neurological and musculoskeletal exam with no worsening of symptoms. The headache relates mostly with a tension-type headache because there was no nausea, photophobia or phonophobia noted with migraines. Patients complaining of a headache that demonstrate a normal neurologic exam do not require further imaging or laboratory testing. Symptoms to take more seriously regarding a headache would include patient complains of first or worst headache, headache induced by cough or exertion, change in personality, older than fifty or tenderness over temporal artery </w:t>
      </w:r>
      <w:bookmarkStart w:id="9" w:name="C429336681250000I0T429336688773148"/>
      <w:r w:rsidRPr="00496C15">
        <w:rPr>
          <w:rFonts w:ascii="Times New Roman" w:eastAsia="Times New Roman" w:hAnsi="Times New Roman"/>
          <w:iCs/>
          <w:color w:val="000000"/>
          <w:sz w:val="24"/>
          <w:szCs w:val="24"/>
        </w:rPr>
        <w:t>(Hainer &amp; Matheson, 2013)</w:t>
      </w:r>
      <w:bookmarkEnd w:id="9"/>
      <w:r w:rsidRPr="00496C15">
        <w:rPr>
          <w:rFonts w:ascii="Times New Roman" w:eastAsia="Times New Roman" w:hAnsi="Times New Roman"/>
          <w:iCs/>
          <w:color w:val="000000"/>
          <w:sz w:val="24"/>
          <w:szCs w:val="24"/>
        </w:rPr>
        <w:t xml:space="preserve">. Managing his back would also not include imaging studies </w:t>
      </w:r>
      <w:proofErr w:type="gramStart"/>
      <w:r w:rsidRPr="00496C15">
        <w:rPr>
          <w:rFonts w:ascii="Times New Roman" w:eastAsia="Times New Roman" w:hAnsi="Times New Roman"/>
          <w:iCs/>
          <w:color w:val="000000"/>
          <w:sz w:val="24"/>
          <w:szCs w:val="24"/>
        </w:rPr>
        <w:t>at this time</w:t>
      </w:r>
      <w:proofErr w:type="gramEnd"/>
      <w:r w:rsidRPr="00496C15">
        <w:rPr>
          <w:rFonts w:ascii="Times New Roman" w:eastAsia="Times New Roman" w:hAnsi="Times New Roman"/>
          <w:iCs/>
          <w:color w:val="000000"/>
          <w:sz w:val="24"/>
          <w:szCs w:val="24"/>
        </w:rPr>
        <w:t xml:space="preserve"> but treatment with pharmacotherapy, cognitive behavior therapy, spinal manipulation and</w:t>
      </w:r>
      <w:r w:rsidR="00496C15" w:rsidRPr="00496C15">
        <w:rPr>
          <w:rFonts w:ascii="Times New Roman" w:eastAsia="Times New Roman" w:hAnsi="Times New Roman"/>
          <w:iCs/>
          <w:color w:val="000000"/>
          <w:sz w:val="24"/>
          <w:szCs w:val="24"/>
        </w:rPr>
        <w:t>/or</w:t>
      </w:r>
      <w:r w:rsidRPr="00496C15">
        <w:rPr>
          <w:rFonts w:ascii="Times New Roman" w:eastAsia="Times New Roman" w:hAnsi="Times New Roman"/>
          <w:iCs/>
          <w:color w:val="000000"/>
          <w:sz w:val="24"/>
          <w:szCs w:val="24"/>
        </w:rPr>
        <w:t xml:space="preserve"> lifestyle modification </w:t>
      </w:r>
      <w:r w:rsidRPr="00496C15">
        <w:rPr>
          <w:rFonts w:ascii="Times New Roman" w:eastAsia="Times New Roman" w:hAnsi="Times New Roman"/>
          <w:iCs/>
          <w:color w:val="000000"/>
          <w:sz w:val="24"/>
          <w:szCs w:val="24"/>
        </w:rPr>
        <w:lastRenderedPageBreak/>
        <w:t xml:space="preserve">should be initiated. </w:t>
      </w:r>
      <w:r w:rsidR="00496C15" w:rsidRPr="00496C15">
        <w:rPr>
          <w:rFonts w:ascii="Times New Roman" w:eastAsia="Times New Roman" w:hAnsi="Times New Roman"/>
          <w:iCs/>
          <w:color w:val="000000"/>
          <w:sz w:val="24"/>
          <w:szCs w:val="24"/>
        </w:rPr>
        <w:t xml:space="preserve">NSAIDS and muscle relaxants would be my first choice but if ineffective an opioid would be indicated. I would request a CMP to ensure his kidneys are in good working order with his recent use of ibuprofen and before initiating NAIDS </w:t>
      </w:r>
      <w:bookmarkStart w:id="10" w:name="C429336754166667I0T429336763310185"/>
      <w:r w:rsidR="00496C15" w:rsidRPr="00496C15">
        <w:rPr>
          <w:rFonts w:ascii="Times New Roman" w:eastAsia="Times New Roman" w:hAnsi="Times New Roman"/>
          <w:iCs/>
          <w:color w:val="000000"/>
          <w:sz w:val="24"/>
          <w:szCs w:val="24"/>
        </w:rPr>
        <w:t xml:space="preserve">(Herndon, </w:t>
      </w:r>
      <w:proofErr w:type="spellStart"/>
      <w:r w:rsidR="00496C15" w:rsidRPr="00496C15">
        <w:rPr>
          <w:rFonts w:ascii="Times New Roman" w:eastAsia="Times New Roman" w:hAnsi="Times New Roman"/>
          <w:iCs/>
          <w:color w:val="000000"/>
          <w:sz w:val="24"/>
          <w:szCs w:val="24"/>
        </w:rPr>
        <w:t>Zoberi</w:t>
      </w:r>
      <w:proofErr w:type="spellEnd"/>
      <w:r w:rsidR="00496C15" w:rsidRPr="00496C15">
        <w:rPr>
          <w:rFonts w:ascii="Times New Roman" w:eastAsia="Times New Roman" w:hAnsi="Times New Roman"/>
          <w:iCs/>
          <w:color w:val="000000"/>
          <w:sz w:val="24"/>
          <w:szCs w:val="24"/>
        </w:rPr>
        <w:t>, &amp; Gardner, 2015)</w:t>
      </w:r>
      <w:bookmarkEnd w:id="10"/>
    </w:p>
    <w:p w:rsidR="00AB1DAE" w:rsidRPr="00496C15" w:rsidRDefault="00496C15" w:rsidP="00496C15">
      <w:pPr>
        <w:pStyle w:val="APAHeadingCenterIncludedInTOC"/>
        <w:rPr>
          <w:rFonts w:ascii="Times New Roman" w:hAnsi="Times New Roman"/>
        </w:rPr>
      </w:pPr>
      <w:r w:rsidRPr="00496C15">
        <w:rPr>
          <w:rFonts w:ascii="Times New Roman" w:hAnsi="Times New Roman"/>
        </w:rPr>
        <w:br w:type="page"/>
      </w:r>
      <w:r w:rsidRPr="00496C15">
        <w:rPr>
          <w:rFonts w:ascii="Times New Roman" w:hAnsi="Times New Roman"/>
        </w:rPr>
        <w:lastRenderedPageBreak/>
        <w:t>References</w:t>
      </w:r>
    </w:p>
    <w:p w:rsidR="00496C15" w:rsidRPr="00496C15" w:rsidRDefault="00496C15" w:rsidP="00496C15">
      <w:pPr>
        <w:pStyle w:val="APAReference"/>
        <w:rPr>
          <w:rFonts w:ascii="Times New Roman" w:hAnsi="Times New Roman"/>
        </w:rPr>
      </w:pPr>
      <w:bookmarkStart w:id="11" w:name="R429336681250000I0"/>
      <w:r w:rsidRPr="00496C15">
        <w:rPr>
          <w:rFonts w:ascii="Times New Roman" w:hAnsi="Times New Roman"/>
        </w:rPr>
        <w:t xml:space="preserve">Hainer, B. L., &amp; Matheson, E. M. (2013). Approach to acute headache in adults. </w:t>
      </w:r>
      <w:r w:rsidRPr="00496C15">
        <w:rPr>
          <w:rFonts w:ascii="Times New Roman" w:hAnsi="Times New Roman"/>
          <w:i/>
        </w:rPr>
        <w:t>American Family Physician</w:t>
      </w:r>
      <w:r w:rsidRPr="00496C15">
        <w:rPr>
          <w:rFonts w:ascii="Times New Roman" w:hAnsi="Times New Roman"/>
        </w:rPr>
        <w:t xml:space="preserve">, </w:t>
      </w:r>
      <w:r w:rsidRPr="00496C15">
        <w:rPr>
          <w:rFonts w:ascii="Times New Roman" w:hAnsi="Times New Roman"/>
          <w:i/>
        </w:rPr>
        <w:t>87</w:t>
      </w:r>
      <w:r w:rsidRPr="00496C15">
        <w:rPr>
          <w:rFonts w:ascii="Times New Roman" w:hAnsi="Times New Roman"/>
        </w:rPr>
        <w:t>(10), 682-687.</w:t>
      </w:r>
      <w:bookmarkEnd w:id="11"/>
    </w:p>
    <w:p w:rsidR="00496C15" w:rsidRPr="00496C15" w:rsidRDefault="00496C15" w:rsidP="00496C15">
      <w:pPr>
        <w:pStyle w:val="APAReference"/>
        <w:rPr>
          <w:rFonts w:ascii="Times New Roman" w:hAnsi="Times New Roman"/>
        </w:rPr>
      </w:pPr>
      <w:bookmarkStart w:id="12" w:name="R429336754166667I0"/>
      <w:r w:rsidRPr="00496C15">
        <w:rPr>
          <w:rFonts w:ascii="Times New Roman" w:hAnsi="Times New Roman"/>
        </w:rPr>
        <w:t xml:space="preserve">Herndon, C. M., </w:t>
      </w:r>
      <w:proofErr w:type="spellStart"/>
      <w:r w:rsidRPr="00496C15">
        <w:rPr>
          <w:rFonts w:ascii="Times New Roman" w:hAnsi="Times New Roman"/>
        </w:rPr>
        <w:t>Zoberi</w:t>
      </w:r>
      <w:proofErr w:type="spellEnd"/>
      <w:r w:rsidRPr="00496C15">
        <w:rPr>
          <w:rFonts w:ascii="Times New Roman" w:hAnsi="Times New Roman"/>
        </w:rPr>
        <w:t xml:space="preserve">, K. S., &amp; Gardner, B. J. (2015). Common questions about chronic low back pain. </w:t>
      </w:r>
      <w:r w:rsidRPr="00496C15">
        <w:rPr>
          <w:rFonts w:ascii="Times New Roman" w:hAnsi="Times New Roman"/>
          <w:i/>
        </w:rPr>
        <w:t>American Family Physician</w:t>
      </w:r>
      <w:r w:rsidRPr="00496C15">
        <w:rPr>
          <w:rFonts w:ascii="Times New Roman" w:hAnsi="Times New Roman"/>
        </w:rPr>
        <w:t xml:space="preserve">, </w:t>
      </w:r>
      <w:r w:rsidRPr="00496C15">
        <w:rPr>
          <w:rFonts w:ascii="Times New Roman" w:hAnsi="Times New Roman"/>
          <w:i/>
        </w:rPr>
        <w:t>91</w:t>
      </w:r>
      <w:r w:rsidRPr="00496C15">
        <w:rPr>
          <w:rFonts w:ascii="Times New Roman" w:hAnsi="Times New Roman"/>
        </w:rPr>
        <w:t>(10), 708-714.</w:t>
      </w:r>
      <w:bookmarkEnd w:id="12"/>
      <w:bookmarkEnd w:id="8"/>
    </w:p>
    <w:sectPr w:rsidR="00496C15" w:rsidRPr="00496C15" w:rsidSect="00AB1DAE">
      <w:head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1B9" w:rsidRDefault="002901B9">
      <w:r>
        <w:separator/>
      </w:r>
    </w:p>
  </w:endnote>
  <w:endnote w:type="continuationSeparator" w:id="0">
    <w:p w:rsidR="002901B9" w:rsidRDefault="0029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D9" w:rsidRDefault="00332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D9" w:rsidRDefault="00332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D9" w:rsidRDefault="00332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1B9" w:rsidRDefault="002901B9">
      <w:r>
        <w:separator/>
      </w:r>
    </w:p>
  </w:footnote>
  <w:footnote w:type="continuationSeparator" w:id="0">
    <w:p w:rsidR="002901B9" w:rsidRDefault="00290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D9" w:rsidRDefault="00332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D9" w:rsidRDefault="00332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D9" w:rsidRPr="00AB1DAE" w:rsidRDefault="003323D9" w:rsidP="00AB1DAE">
    <w:pPr>
      <w:pStyle w:val="APAPageHeading"/>
    </w:pPr>
    <w:r>
      <w:t>Running head: NR509 WEEK 3 SOAP NOTE</w:t>
    </w:r>
    <w:r>
      <w:tab/>
    </w:r>
    <w:r>
      <w:fldChar w:fldCharType="begin"/>
    </w:r>
    <w:r>
      <w:instrText xml:space="preserve"> PAGE  \* MERGEFORMAT </w:instrText>
    </w:r>
    <w:r>
      <w:fldChar w:fldCharType="separate"/>
    </w:r>
    <w:r w:rsidR="00496C15">
      <w:rPr>
        <w:noProof/>
      </w:rPr>
      <w:t>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D9" w:rsidRPr="00AB1DAE" w:rsidRDefault="003323D9" w:rsidP="00AB1DAE">
    <w:pPr>
      <w:pStyle w:val="APAPageHeading"/>
    </w:pPr>
    <w:r>
      <w:t>NR509 WEEK 3 SOAP NOTE</w:t>
    </w:r>
    <w:r>
      <w:tab/>
    </w:r>
    <w:r>
      <w:fldChar w:fldCharType="begin"/>
    </w:r>
    <w:r>
      <w:instrText xml:space="preserve"> PAGE  \* MERGEFORMAT </w:instrText>
    </w:r>
    <w:r>
      <w:fldChar w:fldCharType="separate"/>
    </w:r>
    <w:r w:rsidR="00496C15">
      <w:rPr>
        <w:noProof/>
      </w:rPr>
      <w:t>8</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D9" w:rsidRPr="00AB1DAE" w:rsidRDefault="003323D9" w:rsidP="00AB1DAE">
    <w:pPr>
      <w:pStyle w:val="APAPageHeading"/>
    </w:pPr>
    <w:r>
      <w:t>NR509 WEEK 3 SOAP NOTE</w:t>
    </w:r>
    <w:r>
      <w:tab/>
    </w:r>
    <w:r>
      <w:fldChar w:fldCharType="begin"/>
    </w:r>
    <w:r>
      <w:instrText xml:space="preserve"> PAGE  \* MERGEFORMAT </w:instrText>
    </w:r>
    <w:r>
      <w:fldChar w:fldCharType="separate"/>
    </w:r>
    <w:r w:rsidR="00496C15">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4D7"/>
    <w:multiLevelType w:val="hybridMultilevel"/>
    <w:tmpl w:val="E048B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71344"/>
    <w:multiLevelType w:val="hybridMultilevel"/>
    <w:tmpl w:val="BDA8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455A7"/>
    <w:multiLevelType w:val="hybridMultilevel"/>
    <w:tmpl w:val="42C0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538CD"/>
    <w:multiLevelType w:val="hybridMultilevel"/>
    <w:tmpl w:val="AFA2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E0ED7"/>
    <w:multiLevelType w:val="hybridMultilevel"/>
    <w:tmpl w:val="21E46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476CCE"/>
    <w:multiLevelType w:val="hybridMultilevel"/>
    <w:tmpl w:val="DA56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429336681250000I0" w:val="*1,60˜11Barry~L~Hainer~Eric~M~Matheson~˜12032013˜2330˜1241˜13Approach to acute headache in adults˜16American Family Physician˜2681˜18687˜211˜18110˜2711˜1163682-687˜21750˜269˜1196˜1141˜"/>
    <w:docVar w:name="429336754166667I0" w:val="*1,60˜11Christopher~M~Herndon~Kimberly~Schiel~Zoberi~Bruce~J~Gardner~˜12032015˜2330˜1241˜13Common questiuons about chronic low back pain˜16American Family Physician˜2681˜18691˜211˜18110˜2711˜1163708-714˜21750˜269˜1196˜1141˜"/>
    <w:docVar w:name="bmHeaderInfo" w:val="NR509 WEEK 3 SOAP NOTE"/>
    <w:docVar w:name="cIsAbstract" w:val="False"/>
    <w:docVar w:name="cPaperAPAOrMLA" w:val="1"/>
    <w:docVar w:name="cUniquePaperID" w:val="429335218055556I0"/>
    <w:docVar w:name="HasTitlePage" w:val="True"/>
    <w:docVar w:name="IncludeAnnotations" w:val="False"/>
    <w:docVar w:name="LastEditedVersion" w:val="5"/>
  </w:docVars>
  <w:rsids>
    <w:rsidRoot w:val="00AB1DAE"/>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0DD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7AB"/>
    <w:rsid w:val="00090C44"/>
    <w:rsid w:val="0009147F"/>
    <w:rsid w:val="00093416"/>
    <w:rsid w:val="0009346D"/>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5937"/>
    <w:rsid w:val="0016796B"/>
    <w:rsid w:val="001679CD"/>
    <w:rsid w:val="001717AD"/>
    <w:rsid w:val="0017576B"/>
    <w:rsid w:val="00176C2C"/>
    <w:rsid w:val="00182674"/>
    <w:rsid w:val="00183914"/>
    <w:rsid w:val="00183A9C"/>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5374"/>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CDF"/>
    <w:rsid w:val="001C5F65"/>
    <w:rsid w:val="001C67B6"/>
    <w:rsid w:val="001C78D6"/>
    <w:rsid w:val="001D00DC"/>
    <w:rsid w:val="001D0A58"/>
    <w:rsid w:val="001D0ECC"/>
    <w:rsid w:val="001D4296"/>
    <w:rsid w:val="001D5268"/>
    <w:rsid w:val="001D5894"/>
    <w:rsid w:val="001D58C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637B"/>
    <w:rsid w:val="001F7304"/>
    <w:rsid w:val="001F7594"/>
    <w:rsid w:val="001F7FF0"/>
    <w:rsid w:val="002005B9"/>
    <w:rsid w:val="002005E1"/>
    <w:rsid w:val="00200A7F"/>
    <w:rsid w:val="00201A81"/>
    <w:rsid w:val="0020377A"/>
    <w:rsid w:val="002048AE"/>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40C83"/>
    <w:rsid w:val="002423B5"/>
    <w:rsid w:val="002437E6"/>
    <w:rsid w:val="002452D3"/>
    <w:rsid w:val="00247CA9"/>
    <w:rsid w:val="00250CDE"/>
    <w:rsid w:val="00251294"/>
    <w:rsid w:val="00252135"/>
    <w:rsid w:val="00254A47"/>
    <w:rsid w:val="00256F08"/>
    <w:rsid w:val="00257D7F"/>
    <w:rsid w:val="00261EB4"/>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1B9"/>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2B92"/>
    <w:rsid w:val="002C3DC8"/>
    <w:rsid w:val="002C504F"/>
    <w:rsid w:val="002C6E11"/>
    <w:rsid w:val="002C79B6"/>
    <w:rsid w:val="002D0C74"/>
    <w:rsid w:val="002D357E"/>
    <w:rsid w:val="002D4CD7"/>
    <w:rsid w:val="002D5064"/>
    <w:rsid w:val="002D5B53"/>
    <w:rsid w:val="002D6107"/>
    <w:rsid w:val="002D7CE6"/>
    <w:rsid w:val="002E1596"/>
    <w:rsid w:val="002E16E2"/>
    <w:rsid w:val="002E1C1A"/>
    <w:rsid w:val="002E38B3"/>
    <w:rsid w:val="002E3980"/>
    <w:rsid w:val="002E524C"/>
    <w:rsid w:val="002E6306"/>
    <w:rsid w:val="002E6ABC"/>
    <w:rsid w:val="002E7BB5"/>
    <w:rsid w:val="002F1C92"/>
    <w:rsid w:val="002F1CB7"/>
    <w:rsid w:val="002F2990"/>
    <w:rsid w:val="002F42C4"/>
    <w:rsid w:val="002F4B4B"/>
    <w:rsid w:val="002F5801"/>
    <w:rsid w:val="002F7F16"/>
    <w:rsid w:val="003013D8"/>
    <w:rsid w:val="00302829"/>
    <w:rsid w:val="00304072"/>
    <w:rsid w:val="0030408C"/>
    <w:rsid w:val="003047E5"/>
    <w:rsid w:val="00304FA2"/>
    <w:rsid w:val="00305CC0"/>
    <w:rsid w:val="003108F4"/>
    <w:rsid w:val="003110D6"/>
    <w:rsid w:val="003112B7"/>
    <w:rsid w:val="00311BE3"/>
    <w:rsid w:val="003147FB"/>
    <w:rsid w:val="00317862"/>
    <w:rsid w:val="00321211"/>
    <w:rsid w:val="003221B8"/>
    <w:rsid w:val="0032424E"/>
    <w:rsid w:val="00326614"/>
    <w:rsid w:val="00326D0D"/>
    <w:rsid w:val="00326D13"/>
    <w:rsid w:val="00326D6C"/>
    <w:rsid w:val="003323D9"/>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3514"/>
    <w:rsid w:val="00394C30"/>
    <w:rsid w:val="00394E16"/>
    <w:rsid w:val="003963D7"/>
    <w:rsid w:val="00396B88"/>
    <w:rsid w:val="0039754C"/>
    <w:rsid w:val="0039760F"/>
    <w:rsid w:val="00397A67"/>
    <w:rsid w:val="00397F11"/>
    <w:rsid w:val="003A00CB"/>
    <w:rsid w:val="003A0A35"/>
    <w:rsid w:val="003A0EB0"/>
    <w:rsid w:val="003A11F6"/>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4D1D"/>
    <w:rsid w:val="003E537C"/>
    <w:rsid w:val="003E6232"/>
    <w:rsid w:val="003E6233"/>
    <w:rsid w:val="003F04D1"/>
    <w:rsid w:val="003F061E"/>
    <w:rsid w:val="003F27CE"/>
    <w:rsid w:val="003F67B2"/>
    <w:rsid w:val="00400D63"/>
    <w:rsid w:val="004025E4"/>
    <w:rsid w:val="00402858"/>
    <w:rsid w:val="00403652"/>
    <w:rsid w:val="00406689"/>
    <w:rsid w:val="00406E0E"/>
    <w:rsid w:val="00406F8F"/>
    <w:rsid w:val="004075B6"/>
    <w:rsid w:val="004079AB"/>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006D"/>
    <w:rsid w:val="00431605"/>
    <w:rsid w:val="0043255D"/>
    <w:rsid w:val="004327A6"/>
    <w:rsid w:val="00432B5E"/>
    <w:rsid w:val="00433831"/>
    <w:rsid w:val="0043472C"/>
    <w:rsid w:val="0043569C"/>
    <w:rsid w:val="00435B54"/>
    <w:rsid w:val="00436242"/>
    <w:rsid w:val="00440557"/>
    <w:rsid w:val="00441081"/>
    <w:rsid w:val="00443D91"/>
    <w:rsid w:val="00444BD7"/>
    <w:rsid w:val="00446BE4"/>
    <w:rsid w:val="0044745A"/>
    <w:rsid w:val="00450181"/>
    <w:rsid w:val="0045042B"/>
    <w:rsid w:val="0045139A"/>
    <w:rsid w:val="00451626"/>
    <w:rsid w:val="00451E56"/>
    <w:rsid w:val="00452ED2"/>
    <w:rsid w:val="00452ED7"/>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865F7"/>
    <w:rsid w:val="0049011F"/>
    <w:rsid w:val="00490673"/>
    <w:rsid w:val="00490F0A"/>
    <w:rsid w:val="004912A6"/>
    <w:rsid w:val="00491C36"/>
    <w:rsid w:val="00496A04"/>
    <w:rsid w:val="00496C15"/>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48C6"/>
    <w:rsid w:val="00564F61"/>
    <w:rsid w:val="005650EE"/>
    <w:rsid w:val="005708C8"/>
    <w:rsid w:val="00570AC9"/>
    <w:rsid w:val="00571DE6"/>
    <w:rsid w:val="005721DA"/>
    <w:rsid w:val="00574175"/>
    <w:rsid w:val="0057453C"/>
    <w:rsid w:val="00574B5B"/>
    <w:rsid w:val="00574CC4"/>
    <w:rsid w:val="00574E81"/>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828"/>
    <w:rsid w:val="005A0BD2"/>
    <w:rsid w:val="005A11B2"/>
    <w:rsid w:val="005A1F1D"/>
    <w:rsid w:val="005A2554"/>
    <w:rsid w:val="005A30F5"/>
    <w:rsid w:val="005A3D53"/>
    <w:rsid w:val="005A3D90"/>
    <w:rsid w:val="005A423A"/>
    <w:rsid w:val="005A4FA5"/>
    <w:rsid w:val="005A658D"/>
    <w:rsid w:val="005B031E"/>
    <w:rsid w:val="005B093C"/>
    <w:rsid w:val="005B1212"/>
    <w:rsid w:val="005B1477"/>
    <w:rsid w:val="005B172D"/>
    <w:rsid w:val="005B3CDE"/>
    <w:rsid w:val="005B5BD8"/>
    <w:rsid w:val="005B613C"/>
    <w:rsid w:val="005B6909"/>
    <w:rsid w:val="005B7447"/>
    <w:rsid w:val="005B7838"/>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04C1B"/>
    <w:rsid w:val="00611E7C"/>
    <w:rsid w:val="006142E4"/>
    <w:rsid w:val="00614926"/>
    <w:rsid w:val="00615A43"/>
    <w:rsid w:val="00616AAA"/>
    <w:rsid w:val="006170FA"/>
    <w:rsid w:val="006207E8"/>
    <w:rsid w:val="00620CCA"/>
    <w:rsid w:val="00621191"/>
    <w:rsid w:val="00622699"/>
    <w:rsid w:val="00623DC6"/>
    <w:rsid w:val="0062424C"/>
    <w:rsid w:val="00625F35"/>
    <w:rsid w:val="00626481"/>
    <w:rsid w:val="006265CD"/>
    <w:rsid w:val="00627DEC"/>
    <w:rsid w:val="006334F5"/>
    <w:rsid w:val="006364F0"/>
    <w:rsid w:val="00637B8A"/>
    <w:rsid w:val="00637D86"/>
    <w:rsid w:val="00640162"/>
    <w:rsid w:val="00641AA4"/>
    <w:rsid w:val="00642FAE"/>
    <w:rsid w:val="00644751"/>
    <w:rsid w:val="0064509E"/>
    <w:rsid w:val="006454CC"/>
    <w:rsid w:val="006477AF"/>
    <w:rsid w:val="00650B3E"/>
    <w:rsid w:val="006510B1"/>
    <w:rsid w:val="00651BE3"/>
    <w:rsid w:val="00653E3D"/>
    <w:rsid w:val="00656A07"/>
    <w:rsid w:val="00657250"/>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0EA6"/>
    <w:rsid w:val="0069209E"/>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D7FFD"/>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1979"/>
    <w:rsid w:val="00742FE8"/>
    <w:rsid w:val="007439C3"/>
    <w:rsid w:val="00743C78"/>
    <w:rsid w:val="00743D9A"/>
    <w:rsid w:val="007444C2"/>
    <w:rsid w:val="0074659C"/>
    <w:rsid w:val="00747066"/>
    <w:rsid w:val="00750033"/>
    <w:rsid w:val="00752C28"/>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4020"/>
    <w:rsid w:val="007A5289"/>
    <w:rsid w:val="007A7762"/>
    <w:rsid w:val="007B0D35"/>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E1636"/>
    <w:rsid w:val="007E1CE6"/>
    <w:rsid w:val="007E2079"/>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C9D"/>
    <w:rsid w:val="0082277A"/>
    <w:rsid w:val="008228AA"/>
    <w:rsid w:val="00823B9E"/>
    <w:rsid w:val="00824D12"/>
    <w:rsid w:val="00826098"/>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370"/>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495"/>
    <w:rsid w:val="008B3526"/>
    <w:rsid w:val="008B3E47"/>
    <w:rsid w:val="008B5D52"/>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484E"/>
    <w:rsid w:val="008E4863"/>
    <w:rsid w:val="008E4F7A"/>
    <w:rsid w:val="008E517C"/>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27D1"/>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957"/>
    <w:rsid w:val="00973CE0"/>
    <w:rsid w:val="00974410"/>
    <w:rsid w:val="00977AE3"/>
    <w:rsid w:val="009801F4"/>
    <w:rsid w:val="00980C27"/>
    <w:rsid w:val="00981506"/>
    <w:rsid w:val="009843DC"/>
    <w:rsid w:val="009846C3"/>
    <w:rsid w:val="009865D1"/>
    <w:rsid w:val="00986E08"/>
    <w:rsid w:val="00986EAE"/>
    <w:rsid w:val="00987542"/>
    <w:rsid w:val="009909B4"/>
    <w:rsid w:val="00990DF0"/>
    <w:rsid w:val="00991CC2"/>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4B72"/>
    <w:rsid w:val="009C5EAA"/>
    <w:rsid w:val="009C6212"/>
    <w:rsid w:val="009C6F54"/>
    <w:rsid w:val="009C77F7"/>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71E8"/>
    <w:rsid w:val="009F00BD"/>
    <w:rsid w:val="009F11F8"/>
    <w:rsid w:val="009F1418"/>
    <w:rsid w:val="009F2A2E"/>
    <w:rsid w:val="009F2A74"/>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432D"/>
    <w:rsid w:val="00A24A8A"/>
    <w:rsid w:val="00A25311"/>
    <w:rsid w:val="00A2743D"/>
    <w:rsid w:val="00A2776D"/>
    <w:rsid w:val="00A30D0F"/>
    <w:rsid w:val="00A340DF"/>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78C2"/>
    <w:rsid w:val="00A61E53"/>
    <w:rsid w:val="00A6230F"/>
    <w:rsid w:val="00A64CBA"/>
    <w:rsid w:val="00A6504E"/>
    <w:rsid w:val="00A651FE"/>
    <w:rsid w:val="00A65EE7"/>
    <w:rsid w:val="00A66880"/>
    <w:rsid w:val="00A66C43"/>
    <w:rsid w:val="00A700E2"/>
    <w:rsid w:val="00A70701"/>
    <w:rsid w:val="00A70BF8"/>
    <w:rsid w:val="00A743C0"/>
    <w:rsid w:val="00A74880"/>
    <w:rsid w:val="00A74D0D"/>
    <w:rsid w:val="00A7547D"/>
    <w:rsid w:val="00A801AC"/>
    <w:rsid w:val="00A807BD"/>
    <w:rsid w:val="00A80953"/>
    <w:rsid w:val="00A81AAA"/>
    <w:rsid w:val="00A81BE0"/>
    <w:rsid w:val="00A857D5"/>
    <w:rsid w:val="00A85DA1"/>
    <w:rsid w:val="00A869F4"/>
    <w:rsid w:val="00A86ADA"/>
    <w:rsid w:val="00A86EE5"/>
    <w:rsid w:val="00A901C8"/>
    <w:rsid w:val="00A905FC"/>
    <w:rsid w:val="00A91788"/>
    <w:rsid w:val="00A92139"/>
    <w:rsid w:val="00A92B3D"/>
    <w:rsid w:val="00A93122"/>
    <w:rsid w:val="00A94645"/>
    <w:rsid w:val="00A95170"/>
    <w:rsid w:val="00A95FDA"/>
    <w:rsid w:val="00A97081"/>
    <w:rsid w:val="00A97899"/>
    <w:rsid w:val="00AA0C93"/>
    <w:rsid w:val="00AA2887"/>
    <w:rsid w:val="00AA3C65"/>
    <w:rsid w:val="00AA4F0B"/>
    <w:rsid w:val="00AA6658"/>
    <w:rsid w:val="00AA7B87"/>
    <w:rsid w:val="00AB18B9"/>
    <w:rsid w:val="00AB1DAE"/>
    <w:rsid w:val="00AB21DE"/>
    <w:rsid w:val="00AB23E2"/>
    <w:rsid w:val="00AB31D9"/>
    <w:rsid w:val="00AB347C"/>
    <w:rsid w:val="00AB668D"/>
    <w:rsid w:val="00AB784F"/>
    <w:rsid w:val="00AB7F48"/>
    <w:rsid w:val="00AC08B1"/>
    <w:rsid w:val="00AC0D22"/>
    <w:rsid w:val="00AC1017"/>
    <w:rsid w:val="00AC10FD"/>
    <w:rsid w:val="00AC23E3"/>
    <w:rsid w:val="00AC355B"/>
    <w:rsid w:val="00AC3932"/>
    <w:rsid w:val="00AC4668"/>
    <w:rsid w:val="00AC4773"/>
    <w:rsid w:val="00AC50CB"/>
    <w:rsid w:val="00AC54DB"/>
    <w:rsid w:val="00AC6672"/>
    <w:rsid w:val="00AC6C56"/>
    <w:rsid w:val="00AC6F48"/>
    <w:rsid w:val="00AC74D1"/>
    <w:rsid w:val="00AD025D"/>
    <w:rsid w:val="00AD2CC7"/>
    <w:rsid w:val="00AD384B"/>
    <w:rsid w:val="00AD4E39"/>
    <w:rsid w:val="00AD54F4"/>
    <w:rsid w:val="00AD6462"/>
    <w:rsid w:val="00AD67E1"/>
    <w:rsid w:val="00AD7247"/>
    <w:rsid w:val="00AD735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398"/>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7BEA"/>
    <w:rsid w:val="00B409AC"/>
    <w:rsid w:val="00B41AED"/>
    <w:rsid w:val="00B42FDA"/>
    <w:rsid w:val="00B43BB7"/>
    <w:rsid w:val="00B43BD8"/>
    <w:rsid w:val="00B45F9F"/>
    <w:rsid w:val="00B46094"/>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6E98"/>
    <w:rsid w:val="00B678E2"/>
    <w:rsid w:val="00B70065"/>
    <w:rsid w:val="00B70948"/>
    <w:rsid w:val="00B70ED5"/>
    <w:rsid w:val="00B716F0"/>
    <w:rsid w:val="00B71787"/>
    <w:rsid w:val="00B72656"/>
    <w:rsid w:val="00B72805"/>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00C6"/>
    <w:rsid w:val="00B95AB8"/>
    <w:rsid w:val="00B969C2"/>
    <w:rsid w:val="00B96B82"/>
    <w:rsid w:val="00B97B20"/>
    <w:rsid w:val="00BA2ACC"/>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38EA"/>
    <w:rsid w:val="00BD3E9F"/>
    <w:rsid w:val="00BD7312"/>
    <w:rsid w:val="00BD7BC3"/>
    <w:rsid w:val="00BE1C0C"/>
    <w:rsid w:val="00BE2882"/>
    <w:rsid w:val="00BE29D2"/>
    <w:rsid w:val="00BE6791"/>
    <w:rsid w:val="00BE6849"/>
    <w:rsid w:val="00BE7727"/>
    <w:rsid w:val="00BE7A90"/>
    <w:rsid w:val="00BF135F"/>
    <w:rsid w:val="00BF2588"/>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273B6"/>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7CAE"/>
    <w:rsid w:val="00C7079D"/>
    <w:rsid w:val="00C7115E"/>
    <w:rsid w:val="00C71783"/>
    <w:rsid w:val="00C72438"/>
    <w:rsid w:val="00C72FAC"/>
    <w:rsid w:val="00C75352"/>
    <w:rsid w:val="00C77496"/>
    <w:rsid w:val="00C80ACF"/>
    <w:rsid w:val="00C80CF7"/>
    <w:rsid w:val="00C81034"/>
    <w:rsid w:val="00C813E5"/>
    <w:rsid w:val="00C82755"/>
    <w:rsid w:val="00C831CB"/>
    <w:rsid w:val="00C86DE9"/>
    <w:rsid w:val="00C87213"/>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12B7"/>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309F"/>
    <w:rsid w:val="00D05A4B"/>
    <w:rsid w:val="00D060BB"/>
    <w:rsid w:val="00D064F1"/>
    <w:rsid w:val="00D06957"/>
    <w:rsid w:val="00D06997"/>
    <w:rsid w:val="00D0793E"/>
    <w:rsid w:val="00D102D3"/>
    <w:rsid w:val="00D1196A"/>
    <w:rsid w:val="00D1196E"/>
    <w:rsid w:val="00D12B66"/>
    <w:rsid w:val="00D1372E"/>
    <w:rsid w:val="00D16F87"/>
    <w:rsid w:val="00D215BA"/>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3DC9"/>
    <w:rsid w:val="00D343D6"/>
    <w:rsid w:val="00D34FA9"/>
    <w:rsid w:val="00D35B0A"/>
    <w:rsid w:val="00D368B9"/>
    <w:rsid w:val="00D37007"/>
    <w:rsid w:val="00D400F7"/>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07C4"/>
    <w:rsid w:val="00D9108C"/>
    <w:rsid w:val="00D9195C"/>
    <w:rsid w:val="00D945DD"/>
    <w:rsid w:val="00D957BA"/>
    <w:rsid w:val="00D967A3"/>
    <w:rsid w:val="00DA1344"/>
    <w:rsid w:val="00DA19CA"/>
    <w:rsid w:val="00DA1E74"/>
    <w:rsid w:val="00DA26BF"/>
    <w:rsid w:val="00DA2C59"/>
    <w:rsid w:val="00DA3BC3"/>
    <w:rsid w:val="00DA49E0"/>
    <w:rsid w:val="00DA5739"/>
    <w:rsid w:val="00DA5A62"/>
    <w:rsid w:val="00DB2A02"/>
    <w:rsid w:val="00DB4050"/>
    <w:rsid w:val="00DB7D85"/>
    <w:rsid w:val="00DC0841"/>
    <w:rsid w:val="00DC2934"/>
    <w:rsid w:val="00DC327D"/>
    <w:rsid w:val="00DC3C6C"/>
    <w:rsid w:val="00DC4123"/>
    <w:rsid w:val="00DC5A00"/>
    <w:rsid w:val="00DC5AD4"/>
    <w:rsid w:val="00DC6F41"/>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6571"/>
    <w:rsid w:val="00E07AE2"/>
    <w:rsid w:val="00E07AE8"/>
    <w:rsid w:val="00E11589"/>
    <w:rsid w:val="00E123AF"/>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642"/>
    <w:rsid w:val="00E91F60"/>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31"/>
    <w:rsid w:val="00EC309C"/>
    <w:rsid w:val="00EC3654"/>
    <w:rsid w:val="00EC546F"/>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2AB"/>
    <w:rsid w:val="00F07395"/>
    <w:rsid w:val="00F07DE6"/>
    <w:rsid w:val="00F101B7"/>
    <w:rsid w:val="00F11FAA"/>
    <w:rsid w:val="00F1275B"/>
    <w:rsid w:val="00F12C44"/>
    <w:rsid w:val="00F12CE2"/>
    <w:rsid w:val="00F1303A"/>
    <w:rsid w:val="00F15694"/>
    <w:rsid w:val="00F15FF6"/>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3967"/>
    <w:rsid w:val="00F46F00"/>
    <w:rsid w:val="00F4721F"/>
    <w:rsid w:val="00F4768C"/>
    <w:rsid w:val="00F47B73"/>
    <w:rsid w:val="00F47C5B"/>
    <w:rsid w:val="00F50252"/>
    <w:rsid w:val="00F51311"/>
    <w:rsid w:val="00F5193B"/>
    <w:rsid w:val="00F51AE6"/>
    <w:rsid w:val="00F51D08"/>
    <w:rsid w:val="00F523A6"/>
    <w:rsid w:val="00F52AC1"/>
    <w:rsid w:val="00F52FFF"/>
    <w:rsid w:val="00F5366F"/>
    <w:rsid w:val="00F53A8E"/>
    <w:rsid w:val="00F5400D"/>
    <w:rsid w:val="00F54BA7"/>
    <w:rsid w:val="00F55408"/>
    <w:rsid w:val="00F55FD0"/>
    <w:rsid w:val="00F56750"/>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0F91"/>
    <w:rsid w:val="00F82066"/>
    <w:rsid w:val="00F842DE"/>
    <w:rsid w:val="00F85DB3"/>
    <w:rsid w:val="00F8685C"/>
    <w:rsid w:val="00F900DF"/>
    <w:rsid w:val="00F94ABC"/>
    <w:rsid w:val="00F954A5"/>
    <w:rsid w:val="00F9725A"/>
    <w:rsid w:val="00F97A4B"/>
    <w:rsid w:val="00FA088A"/>
    <w:rsid w:val="00FA116B"/>
    <w:rsid w:val="00FA28B4"/>
    <w:rsid w:val="00FA29AC"/>
    <w:rsid w:val="00FA4289"/>
    <w:rsid w:val="00FA5D17"/>
    <w:rsid w:val="00FA5DAC"/>
    <w:rsid w:val="00FB0454"/>
    <w:rsid w:val="00FB0E05"/>
    <w:rsid w:val="00FB1451"/>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6907"/>
    <w:rsid w:val="00FD1569"/>
    <w:rsid w:val="00FD2D1C"/>
    <w:rsid w:val="00FD4072"/>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57B8"/>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EFC3B"/>
  <w15:chartTrackingRefBased/>
  <w15:docId w15:val="{D845B0EE-F5B8-4BBC-B5F8-0D897DEC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006D"/>
    <w:pPr>
      <w:spacing w:after="200" w:line="276" w:lineRule="auto"/>
    </w:pPr>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AB1DAE"/>
    <w:pPr>
      <w:spacing w:after="240"/>
      <w:ind w:left="720" w:firstLine="0"/>
    </w:pPr>
  </w:style>
  <w:style w:type="character" w:customStyle="1" w:styleId="APAAnnotationChar">
    <w:name w:val="APA Annotation Char"/>
    <w:link w:val="APAAnnotation"/>
    <w:rsid w:val="00AB1DAE"/>
    <w:rPr>
      <w:sz w:val="24"/>
    </w:rPr>
  </w:style>
  <w:style w:type="paragraph" w:customStyle="1" w:styleId="APAHeadingCenterIncludedInTOC">
    <w:name w:val="APA Heading Center Included In TOC"/>
    <w:basedOn w:val="APA"/>
    <w:next w:val="APA"/>
    <w:link w:val="APAHeadingCenterIncludedInTOCChar"/>
    <w:rsid w:val="00AB1DAE"/>
    <w:pPr>
      <w:ind w:firstLine="0"/>
      <w:jc w:val="center"/>
      <w:outlineLvl w:val="0"/>
    </w:pPr>
  </w:style>
  <w:style w:type="character" w:customStyle="1" w:styleId="APAHeadingCenterIncludedInTOCChar">
    <w:name w:val="APA Heading Center Included In TOC Char"/>
    <w:link w:val="APAHeadingCenterIncludedInTOC"/>
    <w:rsid w:val="00AB1DAE"/>
    <w:rPr>
      <w:sz w:val="24"/>
    </w:rPr>
  </w:style>
  <w:style w:type="paragraph" w:customStyle="1" w:styleId="APAOutlineLevel1">
    <w:name w:val="APA Outline Level 1"/>
    <w:basedOn w:val="APA"/>
    <w:next w:val="APA"/>
    <w:link w:val="APAOutlineLevel1Char"/>
    <w:rsid w:val="00AB1DAE"/>
    <w:pPr>
      <w:spacing w:after="240"/>
      <w:ind w:firstLine="0"/>
    </w:pPr>
  </w:style>
  <w:style w:type="character" w:customStyle="1" w:styleId="APAOutlineLevel1Char">
    <w:name w:val="APA Outline Level 1 Char"/>
    <w:link w:val="APAOutlineLevel1"/>
    <w:rsid w:val="00AB1DAE"/>
    <w:rPr>
      <w:sz w:val="24"/>
    </w:rPr>
  </w:style>
  <w:style w:type="paragraph" w:customStyle="1" w:styleId="APAOutlineLevel2">
    <w:name w:val="APA Outline Level 2"/>
    <w:basedOn w:val="APA"/>
    <w:next w:val="APA"/>
    <w:link w:val="APAOutlineLevel2Char"/>
    <w:rsid w:val="00AB1DAE"/>
    <w:pPr>
      <w:spacing w:after="240"/>
      <w:ind w:left="720" w:firstLine="0"/>
    </w:pPr>
  </w:style>
  <w:style w:type="character" w:customStyle="1" w:styleId="APAOutlineLevel2Char">
    <w:name w:val="APA Outline Level 2 Char"/>
    <w:link w:val="APAOutlineLevel2"/>
    <w:rsid w:val="00AB1DAE"/>
    <w:rPr>
      <w:sz w:val="24"/>
    </w:rPr>
  </w:style>
  <w:style w:type="paragraph" w:customStyle="1" w:styleId="APAOutlineLevel3">
    <w:name w:val="APA Outline Level 3"/>
    <w:basedOn w:val="APA"/>
    <w:next w:val="APA"/>
    <w:link w:val="APAOutlineLevel3Char"/>
    <w:rsid w:val="00AB1DAE"/>
    <w:pPr>
      <w:spacing w:after="240"/>
      <w:ind w:left="1440" w:firstLine="0"/>
    </w:pPr>
  </w:style>
  <w:style w:type="character" w:customStyle="1" w:styleId="APAOutlineLevel3Char">
    <w:name w:val="APA Outline Level 3 Char"/>
    <w:link w:val="APAOutlineLevel3"/>
    <w:rsid w:val="00AB1DAE"/>
    <w:rPr>
      <w:sz w:val="24"/>
    </w:rPr>
  </w:style>
  <w:style w:type="paragraph" w:customStyle="1" w:styleId="APAOutlineLevel4">
    <w:name w:val="APA Outline Level 4"/>
    <w:basedOn w:val="APA"/>
    <w:next w:val="APA"/>
    <w:link w:val="APAOutlineLevel4Char"/>
    <w:rsid w:val="00AB1DAE"/>
    <w:pPr>
      <w:spacing w:after="240"/>
      <w:ind w:left="2160" w:firstLine="0"/>
    </w:pPr>
  </w:style>
  <w:style w:type="character" w:customStyle="1" w:styleId="APAOutlineLevel4Char">
    <w:name w:val="APA Outline Level 4 Char"/>
    <w:link w:val="APAOutlineLevel4"/>
    <w:rsid w:val="00AB1DAE"/>
    <w:rPr>
      <w:sz w:val="24"/>
    </w:rPr>
  </w:style>
  <w:style w:type="paragraph" w:customStyle="1" w:styleId="APAOutlineLevel5">
    <w:name w:val="APA Outline Level 5"/>
    <w:basedOn w:val="APA"/>
    <w:next w:val="APA"/>
    <w:link w:val="APAOutlineLevel5Char"/>
    <w:rsid w:val="00AB1DAE"/>
    <w:pPr>
      <w:spacing w:after="240"/>
      <w:ind w:left="2880" w:firstLine="0"/>
    </w:pPr>
  </w:style>
  <w:style w:type="character" w:customStyle="1" w:styleId="APAOutlineLevel5Char">
    <w:name w:val="APA Outline Level 5 Char"/>
    <w:link w:val="APAOutlineLevel5"/>
    <w:rsid w:val="00AB1DAE"/>
    <w:rPr>
      <w:sz w:val="24"/>
    </w:rPr>
  </w:style>
  <w:style w:type="paragraph" w:customStyle="1" w:styleId="APAOutlineLevel6">
    <w:name w:val="APA Outline Level 6"/>
    <w:basedOn w:val="APA"/>
    <w:next w:val="APA"/>
    <w:link w:val="APAOutlineLevel6Char"/>
    <w:rsid w:val="00AB1DAE"/>
    <w:pPr>
      <w:spacing w:after="240"/>
      <w:ind w:left="3600" w:firstLine="0"/>
    </w:pPr>
  </w:style>
  <w:style w:type="character" w:customStyle="1" w:styleId="APAOutlineLevel6Char">
    <w:name w:val="APA Outline Level 6 Char"/>
    <w:link w:val="APAOutlineLevel6"/>
    <w:rsid w:val="00AB1D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PERRLA</Template>
  <TotalTime>222</TotalTime>
  <Pages>8</Pages>
  <Words>1571</Words>
  <Characters>7405</Characters>
  <Application>Microsoft Office Word</Application>
  <DocSecurity>0</DocSecurity>
  <Lines>1851</Lines>
  <Paragraphs>527</Paragraphs>
  <ScaleCrop>false</ScaleCrop>
  <HeadingPairs>
    <vt:vector size="2" baseType="variant">
      <vt:variant>
        <vt:lpstr>Title</vt:lpstr>
      </vt:variant>
      <vt:variant>
        <vt:i4>1</vt:i4>
      </vt:variant>
    </vt:vector>
  </HeadingPairs>
  <TitlesOfParts>
    <vt:vector size="1" baseType="lpstr">
      <vt:lpstr>NR509 week 3 soap note</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NR509 week 3 soap note</dc:title>
  <dc:subject>Copyright</dc:subject>
  <dc:creator>Sarah Gray</dc:creator>
  <cp:keywords/>
  <cp:lastModifiedBy>sarah gray</cp:lastModifiedBy>
  <cp:revision>8</cp:revision>
  <dcterms:created xsi:type="dcterms:W3CDTF">2017-07-17T17:31:00Z</dcterms:created>
  <dcterms:modified xsi:type="dcterms:W3CDTF">2017-07-17T21:15:00Z</dcterms:modified>
</cp:coreProperties>
</file>